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54391C" w14:textId="259D5E2B" w:rsidR="00CB666E" w:rsidRDefault="002016C7" w:rsidP="002016C7">
      <w:pPr>
        <w:textAlignment w:val="baseline"/>
      </w:pPr>
      <w:bookmarkStart w:id="0" w:name="_Hlk129012151"/>
      <w:r w:rsidRPr="007F2D86">
        <w:rPr>
          <w:noProof/>
        </w:rPr>
        <w:drawing>
          <wp:inline distT="0" distB="0" distL="0" distR="0" wp14:anchorId="5CE2D58C" wp14:editId="112324F3">
            <wp:extent cx="5380008" cy="818147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81686" cy="8184026"/>
                    </a:xfrm>
                    <a:prstGeom prst="rect">
                      <a:avLst/>
                    </a:prstGeom>
                    <a:noFill/>
                    <a:ln>
                      <a:noFill/>
                    </a:ln>
                  </pic:spPr>
                </pic:pic>
              </a:graphicData>
            </a:graphic>
          </wp:inline>
        </w:drawing>
      </w:r>
      <w:r w:rsidRPr="007F2D86">
        <w:t xml:space="preserve"> </w:t>
      </w:r>
    </w:p>
    <w:p w14:paraId="150EE5EA" w14:textId="77777777" w:rsidR="000D4A2D" w:rsidRDefault="000D4A2D">
      <w:pPr>
        <w:rPr>
          <w:sz w:val="22"/>
          <w:szCs w:val="22"/>
        </w:rPr>
      </w:pPr>
    </w:p>
    <w:p w14:paraId="68D2E93F" w14:textId="77777777" w:rsidR="000D4A2D" w:rsidRDefault="00F127ED" w:rsidP="000D4A2D">
      <w:pPr>
        <w:ind w:firstLine="720"/>
        <w:rPr>
          <w:sz w:val="22"/>
          <w:szCs w:val="22"/>
        </w:rPr>
      </w:pPr>
      <w:r w:rsidRPr="00F127ED">
        <w:rPr>
          <w:noProof/>
          <w:sz w:val="22"/>
          <w:szCs w:val="22"/>
        </w:rPr>
        <w:drawing>
          <wp:anchor distT="0" distB="0" distL="114300" distR="114300" simplePos="0" relativeHeight="251659264" behindDoc="1" locked="0" layoutInCell="1" allowOverlap="1" wp14:anchorId="707E2CB3" wp14:editId="012D4217">
            <wp:simplePos x="0" y="0"/>
            <wp:positionH relativeFrom="column">
              <wp:posOffset>0</wp:posOffset>
            </wp:positionH>
            <wp:positionV relativeFrom="paragraph">
              <wp:posOffset>759</wp:posOffset>
            </wp:positionV>
            <wp:extent cx="2076740" cy="514422"/>
            <wp:effectExtent l="0" t="0" r="0" b="0"/>
            <wp:wrapTight wrapText="bothSides">
              <wp:wrapPolygon edited="0">
                <wp:start x="0" y="0"/>
                <wp:lineTo x="0" y="20800"/>
                <wp:lineTo x="21402" y="20800"/>
                <wp:lineTo x="2140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076740" cy="514422"/>
                    </a:xfrm>
                    <a:prstGeom prst="rect">
                      <a:avLst/>
                    </a:prstGeom>
                  </pic:spPr>
                </pic:pic>
              </a:graphicData>
            </a:graphic>
          </wp:anchor>
        </w:drawing>
      </w:r>
    </w:p>
    <w:p w14:paraId="3648F610" w14:textId="127C7BDE" w:rsidR="00E6727B" w:rsidRDefault="0074484E" w:rsidP="0074484E">
      <w:pPr>
        <w:rPr>
          <w:rFonts w:asciiTheme="minorHAnsi" w:hAnsiTheme="minorHAnsi" w:cstheme="minorHAnsi"/>
          <w:b/>
          <w:bCs/>
          <w:sz w:val="44"/>
          <w:szCs w:val="44"/>
        </w:rPr>
      </w:pPr>
      <w:r w:rsidRPr="0074484E">
        <w:rPr>
          <w:rFonts w:asciiTheme="minorHAnsi" w:hAnsiTheme="minorHAnsi" w:cstheme="minorHAnsi"/>
          <w:b/>
          <w:bCs/>
          <w:sz w:val="44"/>
          <w:szCs w:val="44"/>
        </w:rPr>
        <w:lastRenderedPageBreak/>
        <w:t>The following students contributed to the preparation of this group investigation report:</w:t>
      </w:r>
    </w:p>
    <w:p w14:paraId="12CAA9A1" w14:textId="77777777" w:rsidR="0074484E" w:rsidRPr="00E6727B" w:rsidRDefault="0074484E" w:rsidP="00E6727B">
      <w:pPr>
        <w:ind w:firstLine="720"/>
        <w:rPr>
          <w:rFonts w:asciiTheme="minorHAnsi" w:hAnsiTheme="minorHAnsi" w:cstheme="minorHAnsi"/>
          <w:b/>
          <w:bCs/>
          <w:sz w:val="44"/>
          <w:szCs w:val="44"/>
          <w:lang w:val="en-GB"/>
        </w:rPr>
      </w:pPr>
    </w:p>
    <w:p w14:paraId="25C2F28B" w14:textId="77777777" w:rsidR="00E6727B" w:rsidRDefault="00E6727B" w:rsidP="00E6727B">
      <w:pPr>
        <w:numPr>
          <w:ilvl w:val="0"/>
          <w:numId w:val="41"/>
        </w:numPr>
        <w:rPr>
          <w:rFonts w:asciiTheme="minorHAnsi" w:hAnsiTheme="minorHAnsi" w:cstheme="minorHAnsi"/>
          <w:sz w:val="44"/>
          <w:szCs w:val="44"/>
          <w:lang w:val="en-GB"/>
        </w:rPr>
      </w:pPr>
      <w:r>
        <w:t>Student 1 [REDACTED]</w:t>
      </w:r>
    </w:p>
    <w:p w14:paraId="69C1BF9E" w14:textId="77777777" w:rsidR="0074484E" w:rsidRPr="00E6727B" w:rsidRDefault="0074484E" w:rsidP="0074484E">
      <w:pPr>
        <w:ind w:left="720"/>
        <w:rPr>
          <w:rFonts w:asciiTheme="minorHAnsi" w:hAnsiTheme="minorHAnsi" w:cstheme="minorHAnsi"/>
          <w:sz w:val="44"/>
          <w:szCs w:val="44"/>
          <w:lang w:val="en-GB"/>
        </w:rPr>
      </w:pPr>
    </w:p>
    <w:p w14:paraId="42DF7DA9" w14:textId="77777777" w:rsidR="00E6727B" w:rsidRDefault="00E6727B" w:rsidP="00E6727B">
      <w:pPr>
        <w:numPr>
          <w:ilvl w:val="0"/>
          <w:numId w:val="41"/>
        </w:numPr>
        <w:rPr>
          <w:rFonts w:asciiTheme="minorHAnsi" w:hAnsiTheme="minorHAnsi" w:cstheme="minorHAnsi"/>
          <w:sz w:val="44"/>
          <w:szCs w:val="44"/>
          <w:lang w:val="en-GB"/>
        </w:rPr>
      </w:pPr>
      <w:r>
        <w:t>Student 2 [REDACTED]</w:t>
      </w:r>
    </w:p>
    <w:p w14:paraId="7F3201F9" w14:textId="77777777" w:rsidR="0074484E" w:rsidRDefault="0074484E" w:rsidP="0074484E">
      <w:pPr>
        <w:pStyle w:val="ListParagraph"/>
        <w:rPr>
          <w:rFonts w:asciiTheme="minorHAnsi" w:hAnsiTheme="minorHAnsi" w:cstheme="minorHAnsi"/>
          <w:sz w:val="44"/>
          <w:szCs w:val="44"/>
          <w:lang w:val="en-GB"/>
        </w:rPr>
      </w:pPr>
    </w:p>
    <w:p w14:paraId="7D0D3833" w14:textId="77777777" w:rsidR="0074484E" w:rsidRPr="00E6727B" w:rsidRDefault="0074484E" w:rsidP="0074484E">
      <w:pPr>
        <w:ind w:left="720"/>
        <w:rPr>
          <w:rFonts w:asciiTheme="minorHAnsi" w:hAnsiTheme="minorHAnsi" w:cstheme="minorHAnsi"/>
          <w:sz w:val="44"/>
          <w:szCs w:val="44"/>
          <w:lang w:val="en-GB"/>
        </w:rPr>
      </w:pPr>
    </w:p>
    <w:p w14:paraId="12E49AF5" w14:textId="3D676114" w:rsidR="00E6727B" w:rsidRPr="00E6727B" w:rsidRDefault="00E6727B" w:rsidP="00E6727B">
      <w:pPr>
        <w:numPr>
          <w:ilvl w:val="0"/>
          <w:numId w:val="41"/>
        </w:numPr>
        <w:rPr>
          <w:rFonts w:asciiTheme="minorHAnsi" w:hAnsiTheme="minorHAnsi" w:cstheme="minorHAnsi"/>
          <w:sz w:val="44"/>
          <w:szCs w:val="44"/>
          <w:lang w:val="en-GB"/>
        </w:rPr>
      </w:pPr>
      <w:r>
        <w:t>Student 3 [REDACTED]</w:t>
      </w:r>
    </w:p>
    <w:p w14:paraId="7FA5A0A8" w14:textId="5F28B41B" w:rsidR="00F127ED" w:rsidRDefault="00F127ED" w:rsidP="000D4A2D">
      <w:pPr>
        <w:ind w:firstLine="720"/>
        <w:rPr>
          <w:sz w:val="22"/>
          <w:szCs w:val="22"/>
        </w:rPr>
      </w:pPr>
      <w:r w:rsidRPr="002A22D2">
        <w:rPr>
          <w:rFonts w:asciiTheme="minorHAnsi" w:hAnsiTheme="minorHAnsi" w:cstheme="minorHAnsi"/>
          <w:sz w:val="44"/>
          <w:szCs w:val="44"/>
        </w:rPr>
        <w:br w:type="page"/>
      </w:r>
      <w:r w:rsidRPr="00F127ED">
        <w:rPr>
          <w:noProof/>
          <w:sz w:val="22"/>
          <w:szCs w:val="22"/>
        </w:rPr>
        <w:lastRenderedPageBreak/>
        <w:drawing>
          <wp:inline distT="0" distB="0" distL="0" distR="0" wp14:anchorId="3E024AA6" wp14:editId="78313028">
            <wp:extent cx="6241656" cy="8157411"/>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66121" cy="8189385"/>
                    </a:xfrm>
                    <a:prstGeom prst="rect">
                      <a:avLst/>
                    </a:prstGeom>
                  </pic:spPr>
                </pic:pic>
              </a:graphicData>
            </a:graphic>
          </wp:inline>
        </w:drawing>
      </w:r>
    </w:p>
    <w:p w14:paraId="5EC226BC" w14:textId="1C999563" w:rsidR="009932DA" w:rsidRPr="009932DA" w:rsidRDefault="009932DA">
      <w:pPr>
        <w:rPr>
          <w:sz w:val="22"/>
          <w:szCs w:val="22"/>
        </w:rPr>
      </w:pPr>
    </w:p>
    <w:p w14:paraId="5DB8C636" w14:textId="77777777" w:rsidR="009932DA" w:rsidRDefault="009932DA" w:rsidP="00BE19D8">
      <w:pPr>
        <w:textAlignment w:val="baseline"/>
        <w:rPr>
          <w:rFonts w:cstheme="minorHAnsi"/>
          <w:b/>
          <w:bCs/>
        </w:rPr>
      </w:pPr>
    </w:p>
    <w:p w14:paraId="71C3EE40" w14:textId="76E3BA9A" w:rsidR="002016C7" w:rsidRDefault="002016C7" w:rsidP="007557D0">
      <w:pPr>
        <w:pStyle w:val="Heading1"/>
        <w:rPr>
          <w:rFonts w:asciiTheme="minorHAnsi" w:eastAsia="Times New Roman" w:hAnsiTheme="minorHAnsi" w:cstheme="minorHAnsi"/>
          <w:b/>
          <w:bCs/>
          <w:sz w:val="40"/>
          <w:szCs w:val="40"/>
        </w:rPr>
      </w:pPr>
      <w:bookmarkStart w:id="1" w:name="_Toc128593558"/>
      <w:bookmarkStart w:id="2" w:name="_Toc129199355"/>
      <w:bookmarkStart w:id="3" w:name="_Toc129199390"/>
      <w:bookmarkStart w:id="4" w:name="_Toc129199427"/>
      <w:bookmarkStart w:id="5" w:name="_Toc129199498"/>
      <w:bookmarkStart w:id="6" w:name="_Toc129199614"/>
      <w:bookmarkStart w:id="7" w:name="_Toc129203610"/>
      <w:bookmarkStart w:id="8" w:name="_Toc129261441"/>
      <w:bookmarkStart w:id="9" w:name="_Toc129261484"/>
      <w:bookmarkEnd w:id="0"/>
      <w:r w:rsidRPr="00034B65">
        <w:rPr>
          <w:rFonts w:asciiTheme="minorHAnsi" w:eastAsia="Times New Roman" w:hAnsiTheme="minorHAnsi" w:cstheme="minorHAnsi"/>
          <w:b/>
          <w:bCs/>
          <w:sz w:val="40"/>
          <w:szCs w:val="40"/>
        </w:rPr>
        <w:lastRenderedPageBreak/>
        <w:t>Methods</w:t>
      </w:r>
      <w:r w:rsidR="00C835EF">
        <w:rPr>
          <w:rFonts w:asciiTheme="minorHAnsi" w:eastAsia="Times New Roman" w:hAnsiTheme="minorHAnsi" w:cstheme="minorHAnsi"/>
          <w:b/>
          <w:bCs/>
          <w:sz w:val="40"/>
          <w:szCs w:val="40"/>
        </w:rPr>
        <w:t xml:space="preserve"> Used</w:t>
      </w:r>
      <w:r w:rsidRPr="00034B65">
        <w:rPr>
          <w:rFonts w:asciiTheme="minorHAnsi" w:eastAsia="Times New Roman" w:hAnsiTheme="minorHAnsi" w:cstheme="minorHAnsi"/>
          <w:b/>
          <w:bCs/>
          <w:sz w:val="40"/>
          <w:szCs w:val="40"/>
        </w:rPr>
        <w:t>:</w:t>
      </w:r>
      <w:bookmarkEnd w:id="1"/>
      <w:bookmarkEnd w:id="2"/>
      <w:bookmarkEnd w:id="3"/>
      <w:bookmarkEnd w:id="4"/>
      <w:bookmarkEnd w:id="5"/>
      <w:bookmarkEnd w:id="6"/>
      <w:bookmarkEnd w:id="7"/>
      <w:bookmarkEnd w:id="8"/>
      <w:bookmarkEnd w:id="9"/>
      <w:r w:rsidRPr="00034B65">
        <w:rPr>
          <w:rFonts w:asciiTheme="minorHAnsi" w:eastAsia="Times New Roman" w:hAnsiTheme="minorHAnsi" w:cstheme="minorHAnsi"/>
          <w:b/>
          <w:bCs/>
          <w:sz w:val="40"/>
          <w:szCs w:val="40"/>
        </w:rPr>
        <w:t>  </w:t>
      </w:r>
    </w:p>
    <w:p w14:paraId="197AAA0C" w14:textId="77777777" w:rsidR="008A5DD5" w:rsidRPr="008A5DD5" w:rsidRDefault="008A5DD5" w:rsidP="008A5DD5"/>
    <w:p w14:paraId="0497F4CE" w14:textId="3C829AA1" w:rsidR="002016C7" w:rsidRPr="00034B65" w:rsidRDefault="002016C7" w:rsidP="00CF34F2">
      <w:pPr>
        <w:jc w:val="both"/>
        <w:textAlignment w:val="baseline"/>
        <w:rPr>
          <w:rFonts w:asciiTheme="minorHAnsi" w:hAnsiTheme="minorHAnsi" w:cstheme="minorHAnsi"/>
        </w:rPr>
      </w:pPr>
      <w:r w:rsidRPr="00034B65">
        <w:rPr>
          <w:rFonts w:asciiTheme="minorHAnsi" w:hAnsiTheme="minorHAnsi" w:cstheme="minorHAnsi"/>
        </w:rPr>
        <w:t>To ensure anonymity while investigating and accessing the open sources of information available online, the following techniques were implemented/used:  </w:t>
      </w:r>
    </w:p>
    <w:p w14:paraId="54973782" w14:textId="77777777" w:rsidR="002016C7" w:rsidRPr="00034B65" w:rsidRDefault="002016C7" w:rsidP="00CF34F2">
      <w:pPr>
        <w:jc w:val="both"/>
        <w:textAlignment w:val="baseline"/>
        <w:rPr>
          <w:rFonts w:asciiTheme="minorHAnsi" w:hAnsiTheme="minorHAnsi" w:cstheme="minorHAnsi"/>
        </w:rPr>
      </w:pPr>
    </w:p>
    <w:p w14:paraId="48396AAA" w14:textId="0B8C82D6" w:rsidR="002016C7" w:rsidRPr="00034B65" w:rsidRDefault="002016C7" w:rsidP="00CF34F2">
      <w:pPr>
        <w:pStyle w:val="ListParagraph"/>
        <w:numPr>
          <w:ilvl w:val="0"/>
          <w:numId w:val="20"/>
        </w:numPr>
        <w:jc w:val="both"/>
        <w:textAlignment w:val="baseline"/>
        <w:rPr>
          <w:rFonts w:asciiTheme="minorHAnsi" w:hAnsiTheme="minorHAnsi" w:cstheme="minorHAnsi"/>
        </w:rPr>
      </w:pPr>
      <w:r w:rsidRPr="00034B65">
        <w:rPr>
          <w:rFonts w:asciiTheme="minorHAnsi" w:hAnsiTheme="minorHAnsi" w:cstheme="minorHAnsi"/>
        </w:rPr>
        <w:t>Socket Puppet Accounts</w:t>
      </w:r>
      <w:r w:rsidR="00E60D97" w:rsidRPr="00034B65">
        <w:rPr>
          <w:rFonts w:asciiTheme="minorHAnsi" w:hAnsiTheme="minorHAnsi" w:cstheme="minorHAnsi"/>
        </w:rPr>
        <w:t xml:space="preserve"> </w:t>
      </w:r>
      <w:r w:rsidR="00921DDB" w:rsidRPr="00034B65">
        <w:rPr>
          <w:rFonts w:asciiTheme="minorHAnsi" w:hAnsiTheme="minorHAnsi" w:cstheme="minorHAnsi"/>
        </w:rPr>
        <w:t xml:space="preserve">(Harvey Hughes, James Holbrook, and </w:t>
      </w:r>
    </w:p>
    <w:p w14:paraId="5DBDDFEF" w14:textId="77777777" w:rsidR="002016C7" w:rsidRPr="00034B65" w:rsidRDefault="002016C7" w:rsidP="00CF34F2">
      <w:pPr>
        <w:pStyle w:val="ListParagraph"/>
        <w:numPr>
          <w:ilvl w:val="0"/>
          <w:numId w:val="20"/>
        </w:numPr>
        <w:jc w:val="both"/>
        <w:textAlignment w:val="baseline"/>
        <w:rPr>
          <w:rFonts w:asciiTheme="minorHAnsi" w:hAnsiTheme="minorHAnsi" w:cstheme="minorHAnsi"/>
        </w:rPr>
      </w:pPr>
      <w:r w:rsidRPr="00034B65">
        <w:rPr>
          <w:rFonts w:asciiTheme="minorHAnsi" w:hAnsiTheme="minorHAnsi" w:cstheme="minorHAnsi"/>
        </w:rPr>
        <w:t xml:space="preserve">VPN </w:t>
      </w:r>
    </w:p>
    <w:p w14:paraId="5844CE68" w14:textId="77777777" w:rsidR="002016C7" w:rsidRPr="00034B65" w:rsidRDefault="002016C7" w:rsidP="00CF34F2">
      <w:pPr>
        <w:pStyle w:val="ListParagraph"/>
        <w:numPr>
          <w:ilvl w:val="0"/>
          <w:numId w:val="20"/>
        </w:numPr>
        <w:jc w:val="both"/>
        <w:textAlignment w:val="baseline"/>
        <w:rPr>
          <w:rFonts w:asciiTheme="minorHAnsi" w:hAnsiTheme="minorHAnsi" w:cstheme="minorHAnsi"/>
        </w:rPr>
      </w:pPr>
      <w:r w:rsidRPr="00034B65">
        <w:rPr>
          <w:rFonts w:asciiTheme="minorHAnsi" w:hAnsiTheme="minorHAnsi" w:cstheme="minorHAnsi"/>
        </w:rPr>
        <w:t>Virtual Machine</w:t>
      </w:r>
    </w:p>
    <w:p w14:paraId="62AF4BEA" w14:textId="77777777" w:rsidR="002016C7" w:rsidRPr="00034B65" w:rsidRDefault="002016C7" w:rsidP="00CF34F2">
      <w:pPr>
        <w:pStyle w:val="ListParagraph"/>
        <w:numPr>
          <w:ilvl w:val="0"/>
          <w:numId w:val="20"/>
        </w:numPr>
        <w:jc w:val="both"/>
        <w:textAlignment w:val="baseline"/>
        <w:rPr>
          <w:rFonts w:asciiTheme="minorHAnsi" w:hAnsiTheme="minorHAnsi" w:cstheme="minorHAnsi"/>
        </w:rPr>
      </w:pPr>
      <w:r w:rsidRPr="00034B65">
        <w:rPr>
          <w:rFonts w:asciiTheme="minorHAnsi" w:hAnsiTheme="minorHAnsi" w:cstheme="minorHAnsi"/>
        </w:rPr>
        <w:t xml:space="preserve">TOR Browser </w:t>
      </w:r>
    </w:p>
    <w:p w14:paraId="73945887" w14:textId="346265A2" w:rsidR="002016C7" w:rsidRPr="00034B65" w:rsidRDefault="002016C7" w:rsidP="00F665C0">
      <w:pPr>
        <w:pStyle w:val="ListParagraph"/>
        <w:numPr>
          <w:ilvl w:val="0"/>
          <w:numId w:val="20"/>
        </w:numPr>
        <w:jc w:val="both"/>
        <w:textAlignment w:val="baseline"/>
        <w:rPr>
          <w:rFonts w:asciiTheme="minorHAnsi" w:hAnsiTheme="minorHAnsi" w:cstheme="minorHAnsi"/>
        </w:rPr>
      </w:pPr>
      <w:r w:rsidRPr="00034B65">
        <w:rPr>
          <w:rFonts w:asciiTheme="minorHAnsi" w:hAnsiTheme="minorHAnsi" w:cstheme="minorHAnsi"/>
        </w:rPr>
        <w:t>Extensions - ‘Privacy Badger’ – (Figure 2) and ‘DuckDuckGo’ – (Figure 3)</w:t>
      </w:r>
    </w:p>
    <w:p w14:paraId="3DE1B452" w14:textId="77777777" w:rsidR="00034B65" w:rsidRPr="00034B65" w:rsidRDefault="00034B65" w:rsidP="00034B65">
      <w:pPr>
        <w:pStyle w:val="ListParagraph"/>
        <w:jc w:val="both"/>
        <w:textAlignment w:val="baseline"/>
        <w:rPr>
          <w:rFonts w:asciiTheme="minorHAnsi" w:hAnsiTheme="minorHAnsi" w:cstheme="minorHAnsi"/>
        </w:rPr>
      </w:pPr>
    </w:p>
    <w:p w14:paraId="015D8E67" w14:textId="77777777" w:rsidR="00131836" w:rsidRDefault="002016C7" w:rsidP="00131836">
      <w:pPr>
        <w:keepNext/>
        <w:textAlignment w:val="baseline"/>
      </w:pPr>
      <w:r w:rsidRPr="00034B65">
        <w:rPr>
          <w:rFonts w:asciiTheme="minorHAnsi" w:hAnsiTheme="minorHAnsi" w:cstheme="minorHAnsi"/>
          <w:noProof/>
        </w:rPr>
        <w:drawing>
          <wp:inline distT="0" distB="0" distL="0" distR="0" wp14:anchorId="4F40834C" wp14:editId="05DEF936">
            <wp:extent cx="3611105" cy="317982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3621" cy="3182037"/>
                    </a:xfrm>
                    <a:prstGeom prst="rect">
                      <a:avLst/>
                    </a:prstGeom>
                    <a:noFill/>
                    <a:ln>
                      <a:noFill/>
                    </a:ln>
                  </pic:spPr>
                </pic:pic>
              </a:graphicData>
            </a:graphic>
          </wp:inline>
        </w:drawing>
      </w:r>
    </w:p>
    <w:p w14:paraId="1D1520D1" w14:textId="4FEAE4EF" w:rsidR="002016C7" w:rsidRPr="00034B65" w:rsidRDefault="002016C7" w:rsidP="002016C7">
      <w:pPr>
        <w:textAlignment w:val="baseline"/>
        <w:rPr>
          <w:rFonts w:asciiTheme="minorHAnsi" w:hAnsiTheme="minorHAnsi" w:cstheme="minorHAnsi"/>
          <w:color w:val="4472C4" w:themeColor="accent1"/>
        </w:rPr>
      </w:pPr>
      <w:r w:rsidRPr="00034B65">
        <w:rPr>
          <w:rFonts w:asciiTheme="minorHAnsi" w:hAnsiTheme="minorHAnsi" w:cstheme="minorHAnsi"/>
          <w:color w:val="4472C4" w:themeColor="accent1"/>
          <w:shd w:val="clear" w:color="auto" w:fill="FFFFFF"/>
        </w:rPr>
        <w:t> </w:t>
      </w:r>
      <w:r w:rsidRPr="00034B65">
        <w:rPr>
          <w:rFonts w:asciiTheme="minorHAnsi" w:hAnsiTheme="minorHAnsi" w:cstheme="minorHAnsi"/>
          <w:color w:val="4472C4" w:themeColor="accent1"/>
        </w:rPr>
        <w:t> </w:t>
      </w:r>
    </w:p>
    <w:p w14:paraId="63EC1DC5" w14:textId="46E17B35" w:rsidR="002016C7" w:rsidRDefault="002016C7" w:rsidP="007557D0">
      <w:pPr>
        <w:pStyle w:val="Heading1"/>
        <w:rPr>
          <w:rFonts w:asciiTheme="minorHAnsi" w:hAnsiTheme="minorHAnsi" w:cstheme="minorHAnsi"/>
          <w:b/>
          <w:bCs/>
          <w:sz w:val="40"/>
          <w:szCs w:val="40"/>
        </w:rPr>
      </w:pPr>
      <w:bookmarkStart w:id="10" w:name="_Toc128593560"/>
      <w:bookmarkStart w:id="11" w:name="_Toc129199356"/>
      <w:bookmarkStart w:id="12" w:name="_Toc129199391"/>
      <w:bookmarkStart w:id="13" w:name="_Toc129199428"/>
      <w:bookmarkStart w:id="14" w:name="_Toc129199499"/>
      <w:bookmarkStart w:id="15" w:name="_Toc129199615"/>
      <w:bookmarkStart w:id="16" w:name="_Toc129203611"/>
      <w:bookmarkStart w:id="17" w:name="_Toc129261442"/>
      <w:bookmarkStart w:id="18" w:name="_Toc129261485"/>
      <w:r w:rsidRPr="00034B65">
        <w:rPr>
          <w:rFonts w:asciiTheme="minorHAnsi" w:hAnsiTheme="minorHAnsi" w:cstheme="minorHAnsi"/>
          <w:b/>
          <w:bCs/>
          <w:sz w:val="40"/>
          <w:szCs w:val="40"/>
        </w:rPr>
        <w:t>Who is FTX Trading Ltd</w:t>
      </w:r>
      <w:bookmarkEnd w:id="10"/>
      <w:bookmarkEnd w:id="11"/>
      <w:bookmarkEnd w:id="12"/>
      <w:bookmarkEnd w:id="13"/>
      <w:bookmarkEnd w:id="14"/>
      <w:bookmarkEnd w:id="15"/>
      <w:bookmarkEnd w:id="16"/>
      <w:bookmarkEnd w:id="17"/>
      <w:bookmarkEnd w:id="18"/>
      <w:r w:rsidR="0074484E">
        <w:rPr>
          <w:rFonts w:asciiTheme="minorHAnsi" w:hAnsiTheme="minorHAnsi" w:cstheme="minorHAnsi"/>
          <w:b/>
          <w:bCs/>
          <w:sz w:val="40"/>
          <w:szCs w:val="40"/>
        </w:rPr>
        <w:t>?</w:t>
      </w:r>
      <w:r w:rsidRPr="00034B65">
        <w:rPr>
          <w:rFonts w:asciiTheme="minorHAnsi" w:hAnsiTheme="minorHAnsi" w:cstheme="minorHAnsi"/>
          <w:b/>
          <w:bCs/>
          <w:sz w:val="40"/>
          <w:szCs w:val="40"/>
        </w:rPr>
        <w:t xml:space="preserve"> </w:t>
      </w:r>
    </w:p>
    <w:p w14:paraId="7E7570E4" w14:textId="77777777" w:rsidR="008A5DD5" w:rsidRPr="008A5DD5" w:rsidRDefault="008A5DD5" w:rsidP="008A5DD5"/>
    <w:p w14:paraId="743F0254" w14:textId="7CE74B97" w:rsidR="002016C7" w:rsidRPr="00034B65" w:rsidRDefault="002016C7" w:rsidP="0058125C">
      <w:pPr>
        <w:jc w:val="both"/>
        <w:rPr>
          <w:rFonts w:asciiTheme="minorHAnsi" w:hAnsiTheme="minorHAnsi" w:cstheme="minorHAnsi"/>
          <w:b/>
          <w:bCs/>
          <w:color w:val="4472C4" w:themeColor="accent1"/>
          <w:sz w:val="28"/>
          <w:szCs w:val="28"/>
          <w:u w:val="single"/>
        </w:rPr>
      </w:pPr>
      <w:r w:rsidRPr="00034B65">
        <w:rPr>
          <w:rFonts w:asciiTheme="minorHAnsi" w:hAnsiTheme="minorHAnsi" w:cstheme="minorHAnsi"/>
        </w:rPr>
        <w:t>FTX Trading Ltd., commonly known as FTX (short for "Futures Exchange")</w:t>
      </w:r>
      <w:r w:rsidR="0074484E">
        <w:rPr>
          <w:rFonts w:asciiTheme="minorHAnsi" w:hAnsiTheme="minorHAnsi" w:cstheme="minorHAnsi"/>
        </w:rPr>
        <w:t>,</w:t>
      </w:r>
      <w:r w:rsidRPr="00034B65">
        <w:rPr>
          <w:rFonts w:asciiTheme="minorHAnsi" w:hAnsiTheme="minorHAnsi" w:cstheme="minorHAnsi"/>
        </w:rPr>
        <w:t xml:space="preserve"> is a bankrupt company that formerly operated a cryptocurrency exchange and crypto hedge fund. The exchange was founded in 2019 by </w:t>
      </w:r>
      <w:r w:rsidRPr="009D2DDE">
        <w:rPr>
          <w:rFonts w:asciiTheme="minorHAnsi" w:hAnsiTheme="minorHAnsi" w:cstheme="minorHAnsi"/>
        </w:rPr>
        <w:t>Sam Bankman-Fried and Gary Wang</w:t>
      </w:r>
      <w:r w:rsidRPr="00034B65">
        <w:rPr>
          <w:rFonts w:asciiTheme="minorHAnsi" w:hAnsiTheme="minorHAnsi" w:cstheme="minorHAnsi"/>
        </w:rPr>
        <w:t xml:space="preserve"> and, at its peak in July 2021, had over one million users and was the third-largest cryptocurrency exchange by volume. FTX is incorporated in Antigua and Barbuda and headquartered in the Bahamas. FTX is strongly associated with FTX.US, a separate exchange available to US residents (</w:t>
      </w:r>
      <w:r w:rsidR="0074484E">
        <w:rPr>
          <w:rFonts w:asciiTheme="minorHAnsi" w:hAnsiTheme="minorHAnsi" w:cstheme="minorHAnsi"/>
        </w:rPr>
        <w:t>Globalny</w:t>
      </w:r>
      <w:r w:rsidRPr="00034B65">
        <w:rPr>
          <w:rFonts w:asciiTheme="minorHAnsi" w:hAnsiTheme="minorHAnsi" w:cstheme="minorHAnsi"/>
        </w:rPr>
        <w:t xml:space="preserve">, </w:t>
      </w:r>
      <w:r w:rsidR="00131836" w:rsidRPr="00034B65">
        <w:rPr>
          <w:rFonts w:asciiTheme="minorHAnsi" w:hAnsiTheme="minorHAnsi" w:cstheme="minorHAnsi"/>
        </w:rPr>
        <w:t>2022; Wikipedia</w:t>
      </w:r>
      <w:r w:rsidRPr="00034B65">
        <w:rPr>
          <w:rFonts w:asciiTheme="minorHAnsi" w:hAnsiTheme="minorHAnsi" w:cstheme="minorHAnsi"/>
        </w:rPr>
        <w:t xml:space="preserve">,2023).  </w:t>
      </w:r>
    </w:p>
    <w:p w14:paraId="304942B5" w14:textId="7A78DEC6" w:rsidR="002016C7" w:rsidRDefault="00D1022E" w:rsidP="007557D0">
      <w:pPr>
        <w:pStyle w:val="Heading1"/>
        <w:rPr>
          <w:rFonts w:asciiTheme="minorHAnsi" w:hAnsiTheme="minorHAnsi" w:cstheme="minorHAnsi"/>
          <w:b/>
          <w:bCs/>
          <w:sz w:val="40"/>
          <w:szCs w:val="40"/>
        </w:rPr>
      </w:pPr>
      <w:bookmarkStart w:id="19" w:name="_Toc128593561"/>
      <w:bookmarkStart w:id="20" w:name="_Toc129199357"/>
      <w:bookmarkStart w:id="21" w:name="_Toc129199392"/>
      <w:bookmarkStart w:id="22" w:name="_Toc129199429"/>
      <w:bookmarkStart w:id="23" w:name="_Toc129199500"/>
      <w:bookmarkStart w:id="24" w:name="_Toc129199616"/>
      <w:bookmarkStart w:id="25" w:name="_Toc129203612"/>
      <w:bookmarkStart w:id="26" w:name="_Toc129261443"/>
      <w:bookmarkStart w:id="27" w:name="_Toc129261486"/>
      <w:r>
        <w:rPr>
          <w:rFonts w:asciiTheme="minorHAnsi" w:hAnsiTheme="minorHAnsi" w:cstheme="minorHAnsi"/>
          <w:b/>
          <w:bCs/>
          <w:sz w:val="40"/>
          <w:szCs w:val="40"/>
        </w:rPr>
        <w:t>How</w:t>
      </w:r>
      <w:r w:rsidR="002016C7" w:rsidRPr="00034B65">
        <w:rPr>
          <w:rFonts w:asciiTheme="minorHAnsi" w:hAnsiTheme="minorHAnsi" w:cstheme="minorHAnsi"/>
          <w:b/>
          <w:bCs/>
          <w:sz w:val="40"/>
          <w:szCs w:val="40"/>
        </w:rPr>
        <w:t xml:space="preserve"> did FTX make money?</w:t>
      </w:r>
      <w:bookmarkEnd w:id="19"/>
      <w:bookmarkEnd w:id="20"/>
      <w:bookmarkEnd w:id="21"/>
      <w:bookmarkEnd w:id="22"/>
      <w:bookmarkEnd w:id="23"/>
      <w:bookmarkEnd w:id="24"/>
      <w:bookmarkEnd w:id="25"/>
      <w:bookmarkEnd w:id="26"/>
      <w:bookmarkEnd w:id="27"/>
    </w:p>
    <w:p w14:paraId="0A074D31" w14:textId="77777777" w:rsidR="008A5DD5" w:rsidRPr="008A5DD5" w:rsidRDefault="008A5DD5" w:rsidP="008A5DD5"/>
    <w:p w14:paraId="0E1F3E53" w14:textId="1CE73756" w:rsidR="00D606EE" w:rsidRDefault="00D606EE" w:rsidP="00CA6338">
      <w:pPr>
        <w:tabs>
          <w:tab w:val="left" w:pos="2076"/>
        </w:tabs>
        <w:jc w:val="both"/>
        <w:rPr>
          <w:rFonts w:asciiTheme="minorHAnsi" w:hAnsiTheme="minorHAnsi" w:cstheme="minorHAnsi"/>
        </w:rPr>
      </w:pPr>
      <w:r w:rsidRPr="00D606EE">
        <w:rPr>
          <w:rFonts w:asciiTheme="minorHAnsi" w:hAnsiTheme="minorHAnsi" w:cstheme="minorHAnsi"/>
        </w:rPr>
        <w:t xml:space="preserve">The trading interfaces and advanced features of FTX's trading platform were well-known, and these capabilities included </w:t>
      </w:r>
      <w:r w:rsidR="0074484E">
        <w:rPr>
          <w:rFonts w:asciiTheme="minorHAnsi" w:hAnsiTheme="minorHAnsi" w:cstheme="minorHAnsi"/>
        </w:rPr>
        <w:t>customised</w:t>
      </w:r>
      <w:r w:rsidRPr="00D606EE">
        <w:rPr>
          <w:rFonts w:asciiTheme="minorHAnsi" w:hAnsiTheme="minorHAnsi" w:cstheme="minorHAnsi"/>
        </w:rPr>
        <w:t xml:space="preserve"> charting, as well as advanced order types such </w:t>
      </w:r>
      <w:r w:rsidR="0074484E">
        <w:rPr>
          <w:rFonts w:asciiTheme="minorHAnsi" w:hAnsiTheme="minorHAnsi" w:cstheme="minorHAnsi"/>
        </w:rPr>
        <w:t xml:space="preserve">as </w:t>
      </w:r>
      <w:r w:rsidRPr="00D606EE">
        <w:rPr>
          <w:rFonts w:asciiTheme="minorHAnsi" w:hAnsiTheme="minorHAnsi" w:cstheme="minorHAnsi"/>
        </w:rPr>
        <w:t xml:space="preserve">stop-limit orders and trailing stops. The platform's low latency, high throughput, and high availability were created with the intention of giving users a seamless trading experience </w:t>
      </w:r>
      <w:r w:rsidRPr="00D606EE">
        <w:rPr>
          <w:rFonts w:asciiTheme="minorHAnsi" w:hAnsiTheme="minorHAnsi" w:cstheme="minorHAnsi"/>
        </w:rPr>
        <w:lastRenderedPageBreak/>
        <w:t>(Hendelmann, 2022). Together with its trading platform, FTX also provided a variety of learning tools, including a blog and a podcast, to aid users in honing their trading abilities and understanding of the cryptocurrency market. The Miami Heat, Oakland Athletics of Major League Baseball, and TSM, an esports team, are just a few of the prominent sports teams that the firm has sponsored (Smith,2023).</w:t>
      </w:r>
    </w:p>
    <w:p w14:paraId="3E606E6D" w14:textId="53AE7B8A" w:rsidR="007557D0" w:rsidRPr="00034B65" w:rsidRDefault="002016C7" w:rsidP="00D606EE">
      <w:pPr>
        <w:tabs>
          <w:tab w:val="left" w:pos="2076"/>
        </w:tabs>
        <w:jc w:val="both"/>
        <w:rPr>
          <w:rFonts w:asciiTheme="minorHAnsi" w:hAnsiTheme="minorHAnsi" w:cstheme="minorHAnsi"/>
        </w:rPr>
      </w:pPr>
      <w:r w:rsidRPr="00034B65">
        <w:rPr>
          <w:rFonts w:asciiTheme="minorHAnsi" w:hAnsiTheme="minorHAnsi" w:cstheme="minorHAnsi"/>
        </w:rPr>
        <w:br/>
        <w:t xml:space="preserve">Other methods used by FTX to make money: </w:t>
      </w:r>
    </w:p>
    <w:p w14:paraId="4D94F947" w14:textId="5528FCA2" w:rsidR="002016C7" w:rsidRDefault="002016C7" w:rsidP="00D36247">
      <w:pPr>
        <w:pStyle w:val="Heading2"/>
        <w:numPr>
          <w:ilvl w:val="0"/>
          <w:numId w:val="27"/>
        </w:numPr>
        <w:rPr>
          <w:rFonts w:asciiTheme="minorHAnsi" w:hAnsiTheme="minorHAnsi" w:cstheme="minorHAnsi"/>
          <w:sz w:val="32"/>
          <w:szCs w:val="32"/>
        </w:rPr>
      </w:pPr>
      <w:bookmarkStart w:id="28" w:name="_Toc128593562"/>
      <w:bookmarkStart w:id="29" w:name="_Toc129199358"/>
      <w:bookmarkStart w:id="30" w:name="_Toc129199393"/>
      <w:bookmarkStart w:id="31" w:name="_Toc129199430"/>
      <w:bookmarkStart w:id="32" w:name="_Toc129199501"/>
      <w:bookmarkStart w:id="33" w:name="_Toc129199617"/>
      <w:bookmarkStart w:id="34" w:name="_Toc129203613"/>
      <w:bookmarkStart w:id="35" w:name="_Toc129261444"/>
      <w:bookmarkStart w:id="36" w:name="_Toc129261487"/>
      <w:r w:rsidRPr="00034B65">
        <w:rPr>
          <w:rFonts w:asciiTheme="minorHAnsi" w:hAnsiTheme="minorHAnsi" w:cstheme="minorHAnsi"/>
          <w:sz w:val="32"/>
          <w:szCs w:val="32"/>
        </w:rPr>
        <w:t>NFT Fees:</w:t>
      </w:r>
      <w:bookmarkEnd w:id="28"/>
      <w:bookmarkEnd w:id="29"/>
      <w:bookmarkEnd w:id="30"/>
      <w:bookmarkEnd w:id="31"/>
      <w:bookmarkEnd w:id="32"/>
      <w:bookmarkEnd w:id="33"/>
      <w:bookmarkEnd w:id="34"/>
      <w:bookmarkEnd w:id="35"/>
      <w:bookmarkEnd w:id="36"/>
      <w:r w:rsidRPr="00034B65">
        <w:rPr>
          <w:rFonts w:asciiTheme="minorHAnsi" w:hAnsiTheme="minorHAnsi" w:cstheme="minorHAnsi"/>
          <w:sz w:val="32"/>
          <w:szCs w:val="32"/>
        </w:rPr>
        <w:t>  </w:t>
      </w:r>
    </w:p>
    <w:p w14:paraId="2070B6A9" w14:textId="77777777" w:rsidR="008A5DD5" w:rsidRPr="008A5DD5" w:rsidRDefault="008A5DD5" w:rsidP="008A5DD5"/>
    <w:p w14:paraId="73CD130D" w14:textId="2E4D2C79" w:rsidR="007557D0" w:rsidRDefault="00D606EE" w:rsidP="00D606EE">
      <w:pPr>
        <w:tabs>
          <w:tab w:val="left" w:pos="2076"/>
        </w:tabs>
        <w:jc w:val="both"/>
        <w:rPr>
          <w:rFonts w:asciiTheme="minorHAnsi" w:hAnsiTheme="minorHAnsi" w:cstheme="minorHAnsi"/>
        </w:rPr>
      </w:pPr>
      <w:r w:rsidRPr="00D606EE">
        <w:rPr>
          <w:rFonts w:asciiTheme="minorHAnsi" w:hAnsiTheme="minorHAnsi" w:cstheme="minorHAnsi"/>
        </w:rPr>
        <w:t xml:space="preserve">Users can manufacture, hold, authenticate, and trade digital </w:t>
      </w:r>
      <w:r w:rsidR="0074484E">
        <w:rPr>
          <w:rFonts w:asciiTheme="minorHAnsi" w:hAnsiTheme="minorHAnsi" w:cstheme="minorHAnsi"/>
        </w:rPr>
        <w:t>collectables</w:t>
      </w:r>
      <w:r w:rsidRPr="00D606EE">
        <w:rPr>
          <w:rFonts w:asciiTheme="minorHAnsi" w:hAnsiTheme="minorHAnsi" w:cstheme="minorHAnsi"/>
        </w:rPr>
        <w:t xml:space="preserve"> on FTX's very own NFT (Non-Fungible Tokens) platform, known as FTX NFTs, which was introduced in September 2021. (2022) Hendelmann (Smith, 2023).</w:t>
      </w:r>
    </w:p>
    <w:p w14:paraId="3A131839" w14:textId="77777777" w:rsidR="00D606EE" w:rsidRPr="00D606EE" w:rsidRDefault="00D606EE" w:rsidP="00D606EE">
      <w:pPr>
        <w:tabs>
          <w:tab w:val="left" w:pos="2076"/>
        </w:tabs>
        <w:jc w:val="both"/>
        <w:rPr>
          <w:rFonts w:asciiTheme="minorHAnsi" w:hAnsiTheme="minorHAnsi" w:cstheme="minorHAnsi"/>
        </w:rPr>
      </w:pPr>
    </w:p>
    <w:p w14:paraId="1ADFEFD9" w14:textId="1F1C22C6" w:rsidR="002016C7" w:rsidRDefault="002016C7" w:rsidP="00D36247">
      <w:pPr>
        <w:pStyle w:val="Heading2"/>
        <w:numPr>
          <w:ilvl w:val="0"/>
          <w:numId w:val="27"/>
        </w:numPr>
        <w:rPr>
          <w:rFonts w:asciiTheme="minorHAnsi" w:hAnsiTheme="minorHAnsi" w:cstheme="minorHAnsi"/>
          <w:sz w:val="32"/>
          <w:szCs w:val="32"/>
        </w:rPr>
      </w:pPr>
      <w:bookmarkStart w:id="37" w:name="_Toc128593563"/>
      <w:bookmarkStart w:id="38" w:name="_Toc129199359"/>
      <w:bookmarkStart w:id="39" w:name="_Toc129199394"/>
      <w:bookmarkStart w:id="40" w:name="_Toc129199431"/>
      <w:bookmarkStart w:id="41" w:name="_Toc129199502"/>
      <w:bookmarkStart w:id="42" w:name="_Toc129199618"/>
      <w:bookmarkStart w:id="43" w:name="_Toc129203614"/>
      <w:bookmarkStart w:id="44" w:name="_Toc129261445"/>
      <w:bookmarkStart w:id="45" w:name="_Toc129261488"/>
      <w:r w:rsidRPr="00034B65">
        <w:rPr>
          <w:rFonts w:asciiTheme="minorHAnsi" w:hAnsiTheme="minorHAnsi" w:cstheme="minorHAnsi"/>
          <w:sz w:val="32"/>
          <w:szCs w:val="32"/>
        </w:rPr>
        <w:t>Interchange &amp; Payment Fees:</w:t>
      </w:r>
      <w:bookmarkEnd w:id="37"/>
      <w:bookmarkEnd w:id="38"/>
      <w:bookmarkEnd w:id="39"/>
      <w:bookmarkEnd w:id="40"/>
      <w:bookmarkEnd w:id="41"/>
      <w:bookmarkEnd w:id="42"/>
      <w:bookmarkEnd w:id="43"/>
      <w:bookmarkEnd w:id="44"/>
      <w:bookmarkEnd w:id="45"/>
    </w:p>
    <w:p w14:paraId="156ED44F" w14:textId="77777777" w:rsidR="008A5DD5" w:rsidRPr="008A5DD5" w:rsidRDefault="008A5DD5" w:rsidP="008A5DD5"/>
    <w:p w14:paraId="7BF118D1" w14:textId="34F07DE7" w:rsidR="007557D0" w:rsidRDefault="00D606EE" w:rsidP="00D606EE">
      <w:pPr>
        <w:tabs>
          <w:tab w:val="left" w:pos="2076"/>
        </w:tabs>
        <w:jc w:val="both"/>
        <w:rPr>
          <w:rFonts w:asciiTheme="minorHAnsi" w:hAnsiTheme="minorHAnsi" w:cstheme="minorHAnsi"/>
        </w:rPr>
      </w:pPr>
      <w:r w:rsidRPr="00D606EE">
        <w:rPr>
          <w:rFonts w:asciiTheme="minorHAnsi" w:hAnsiTheme="minorHAnsi" w:cstheme="minorHAnsi"/>
        </w:rPr>
        <w:t xml:space="preserve">Users of FTX have the choice to get a physical, Visa-capable debit card that could be connected to their account and used to make purchases. If a user's account did not have enough USD to cover the purchase amount, FTX would convert other coins held in the account. Interchange fees, which are normally paid by the merchant and are in the </w:t>
      </w:r>
      <w:r w:rsidR="0074484E">
        <w:rPr>
          <w:rFonts w:asciiTheme="minorHAnsi" w:hAnsiTheme="minorHAnsi" w:cstheme="minorHAnsi"/>
        </w:rPr>
        <w:t>neighbourhood</w:t>
      </w:r>
      <w:r w:rsidRPr="00D606EE">
        <w:rPr>
          <w:rFonts w:asciiTheme="minorHAnsi" w:hAnsiTheme="minorHAnsi" w:cstheme="minorHAnsi"/>
        </w:rPr>
        <w:t xml:space="preserve"> of one </w:t>
      </w:r>
      <w:r w:rsidR="0074484E">
        <w:rPr>
          <w:rFonts w:asciiTheme="minorHAnsi" w:hAnsiTheme="minorHAnsi" w:cstheme="minorHAnsi"/>
        </w:rPr>
        <w:t>per cent</w:t>
      </w:r>
      <w:r w:rsidRPr="00D606EE">
        <w:rPr>
          <w:rFonts w:asciiTheme="minorHAnsi" w:hAnsiTheme="minorHAnsi" w:cstheme="minorHAnsi"/>
        </w:rPr>
        <w:t>, were what made FTX's debit card profitable. These fees were likely split between FTX and Visa, with the card issuer receiving a percentage (Hendelmann, 2022; Smith, 2023).</w:t>
      </w:r>
    </w:p>
    <w:p w14:paraId="1794F753" w14:textId="77777777" w:rsidR="00D606EE" w:rsidRPr="00D606EE" w:rsidRDefault="00D606EE" w:rsidP="00D606EE">
      <w:pPr>
        <w:tabs>
          <w:tab w:val="left" w:pos="2076"/>
        </w:tabs>
        <w:jc w:val="both"/>
        <w:rPr>
          <w:rFonts w:asciiTheme="minorHAnsi" w:hAnsiTheme="minorHAnsi" w:cstheme="minorHAnsi"/>
        </w:rPr>
      </w:pPr>
    </w:p>
    <w:p w14:paraId="4427D380" w14:textId="57D38E06" w:rsidR="007557D0" w:rsidRDefault="002016C7" w:rsidP="00D36247">
      <w:pPr>
        <w:pStyle w:val="Heading2"/>
        <w:numPr>
          <w:ilvl w:val="0"/>
          <w:numId w:val="27"/>
        </w:numPr>
        <w:rPr>
          <w:rFonts w:asciiTheme="minorHAnsi" w:hAnsiTheme="minorHAnsi" w:cstheme="minorHAnsi"/>
        </w:rPr>
      </w:pPr>
      <w:bookmarkStart w:id="46" w:name="_Toc128593564"/>
      <w:bookmarkStart w:id="47" w:name="_Toc129199360"/>
      <w:bookmarkStart w:id="48" w:name="_Toc129199395"/>
      <w:bookmarkStart w:id="49" w:name="_Toc129199432"/>
      <w:bookmarkStart w:id="50" w:name="_Toc129199503"/>
      <w:bookmarkStart w:id="51" w:name="_Toc129199619"/>
      <w:bookmarkStart w:id="52" w:name="_Toc129203615"/>
      <w:bookmarkStart w:id="53" w:name="_Toc129261446"/>
      <w:bookmarkStart w:id="54" w:name="_Toc129261489"/>
      <w:r w:rsidRPr="00034B65">
        <w:rPr>
          <w:rFonts w:asciiTheme="minorHAnsi" w:hAnsiTheme="minorHAnsi" w:cstheme="minorHAnsi"/>
          <w:sz w:val="32"/>
          <w:szCs w:val="32"/>
        </w:rPr>
        <w:t>Investments</w:t>
      </w:r>
      <w:r w:rsidRPr="00034B65">
        <w:rPr>
          <w:rFonts w:asciiTheme="minorHAnsi" w:hAnsiTheme="minorHAnsi" w:cstheme="minorHAnsi"/>
        </w:rPr>
        <w:t>:</w:t>
      </w:r>
      <w:bookmarkEnd w:id="46"/>
      <w:bookmarkEnd w:id="47"/>
      <w:bookmarkEnd w:id="48"/>
      <w:bookmarkEnd w:id="49"/>
      <w:bookmarkEnd w:id="50"/>
      <w:bookmarkEnd w:id="51"/>
      <w:bookmarkEnd w:id="52"/>
      <w:bookmarkEnd w:id="53"/>
      <w:bookmarkEnd w:id="54"/>
      <w:r w:rsidRPr="00034B65">
        <w:rPr>
          <w:rFonts w:asciiTheme="minorHAnsi" w:hAnsiTheme="minorHAnsi" w:cstheme="minorHAnsi"/>
        </w:rPr>
        <w:t> </w:t>
      </w:r>
    </w:p>
    <w:p w14:paraId="69FC6647" w14:textId="77777777" w:rsidR="008A5DD5" w:rsidRPr="008A5DD5" w:rsidRDefault="008A5DD5" w:rsidP="008A5DD5"/>
    <w:p w14:paraId="637DF16B" w14:textId="460F9626" w:rsidR="00F665C0" w:rsidRPr="00034B65" w:rsidRDefault="00D606EE" w:rsidP="00CF34F2">
      <w:pPr>
        <w:tabs>
          <w:tab w:val="left" w:pos="2076"/>
        </w:tabs>
        <w:jc w:val="both"/>
        <w:rPr>
          <w:rFonts w:asciiTheme="minorHAnsi" w:hAnsiTheme="minorHAnsi" w:cstheme="minorHAnsi"/>
        </w:rPr>
      </w:pPr>
      <w:r w:rsidRPr="00D606EE">
        <w:rPr>
          <w:rFonts w:asciiTheme="minorHAnsi" w:hAnsiTheme="minorHAnsi" w:cstheme="minorHAnsi"/>
        </w:rPr>
        <w:t>FTX had also started to invest extensively in other blockchain and cryptocurrency firms. It can finally sell them off for a profit at a later liquidation event once the value of its shares rises (such as a secondary sale or IPO). (Smith, 2023; Hendelmann, 2022).</w:t>
      </w:r>
    </w:p>
    <w:p w14:paraId="3E2BCC0C" w14:textId="77777777" w:rsidR="00034B65" w:rsidRPr="00034B65" w:rsidRDefault="00034B65" w:rsidP="00CF34F2">
      <w:pPr>
        <w:tabs>
          <w:tab w:val="left" w:pos="2076"/>
        </w:tabs>
        <w:jc w:val="both"/>
        <w:rPr>
          <w:rFonts w:asciiTheme="minorHAnsi" w:hAnsiTheme="minorHAnsi" w:cstheme="minorHAnsi"/>
        </w:rPr>
      </w:pPr>
    </w:p>
    <w:p w14:paraId="7CE3600E" w14:textId="12EC936D" w:rsidR="00D36247" w:rsidRDefault="002016C7" w:rsidP="00D36247">
      <w:pPr>
        <w:pStyle w:val="Heading2"/>
        <w:numPr>
          <w:ilvl w:val="0"/>
          <w:numId w:val="27"/>
        </w:numPr>
        <w:rPr>
          <w:rFonts w:asciiTheme="minorHAnsi" w:hAnsiTheme="minorHAnsi" w:cstheme="minorHAnsi"/>
          <w:sz w:val="32"/>
          <w:szCs w:val="32"/>
        </w:rPr>
      </w:pPr>
      <w:bookmarkStart w:id="55" w:name="_Toc128593565"/>
      <w:bookmarkStart w:id="56" w:name="_Toc129199361"/>
      <w:bookmarkStart w:id="57" w:name="_Toc129199396"/>
      <w:bookmarkStart w:id="58" w:name="_Toc129199433"/>
      <w:bookmarkStart w:id="59" w:name="_Toc129199504"/>
      <w:bookmarkStart w:id="60" w:name="_Toc129199620"/>
      <w:bookmarkStart w:id="61" w:name="_Toc129203616"/>
      <w:bookmarkStart w:id="62" w:name="_Toc129261447"/>
      <w:bookmarkStart w:id="63" w:name="_Toc129261490"/>
      <w:r w:rsidRPr="00034B65">
        <w:rPr>
          <w:rFonts w:asciiTheme="minorHAnsi" w:hAnsiTheme="minorHAnsi" w:cstheme="minorHAnsi"/>
          <w:sz w:val="32"/>
          <w:szCs w:val="32"/>
        </w:rPr>
        <w:t>Trading Fees:</w:t>
      </w:r>
      <w:bookmarkEnd w:id="55"/>
      <w:bookmarkEnd w:id="56"/>
      <w:bookmarkEnd w:id="57"/>
      <w:bookmarkEnd w:id="58"/>
      <w:bookmarkEnd w:id="59"/>
      <w:bookmarkEnd w:id="60"/>
      <w:bookmarkEnd w:id="61"/>
      <w:bookmarkEnd w:id="62"/>
      <w:bookmarkEnd w:id="63"/>
    </w:p>
    <w:p w14:paraId="18E08A14" w14:textId="77777777" w:rsidR="008A5DD5" w:rsidRPr="008A5DD5" w:rsidRDefault="008A5DD5" w:rsidP="008A5DD5"/>
    <w:p w14:paraId="795C07A9" w14:textId="055B99EF" w:rsidR="00D36247" w:rsidRPr="00D606EE" w:rsidRDefault="00D606EE" w:rsidP="0058125C">
      <w:pPr>
        <w:tabs>
          <w:tab w:val="left" w:pos="2076"/>
        </w:tabs>
        <w:spacing w:after="160" w:line="259" w:lineRule="auto"/>
        <w:jc w:val="both"/>
        <w:rPr>
          <w:rFonts w:asciiTheme="minorHAnsi" w:hAnsiTheme="minorHAnsi" w:cstheme="minorHAnsi"/>
        </w:rPr>
      </w:pPr>
      <w:r w:rsidRPr="00D606EE">
        <w:rPr>
          <w:rFonts w:asciiTheme="minorHAnsi" w:hAnsiTheme="minorHAnsi" w:cstheme="minorHAnsi"/>
        </w:rPr>
        <w:t>The various fees charged whenever consumers trade on FTX's platform made up the majority of its income. For all futures and spot market transactions, FTX used a tiered charge structure (Hendelmann, 2022; Smith, 2023).</w:t>
      </w:r>
    </w:p>
    <w:p w14:paraId="2B9CFCA0" w14:textId="791DCDB2" w:rsidR="00D606EE" w:rsidRDefault="002016C7" w:rsidP="00D36247">
      <w:pPr>
        <w:pStyle w:val="Heading2"/>
        <w:numPr>
          <w:ilvl w:val="0"/>
          <w:numId w:val="27"/>
        </w:numPr>
        <w:rPr>
          <w:rFonts w:asciiTheme="minorHAnsi" w:hAnsiTheme="minorHAnsi" w:cstheme="minorHAnsi"/>
        </w:rPr>
      </w:pPr>
      <w:bookmarkStart w:id="64" w:name="_Toc128593566"/>
      <w:bookmarkStart w:id="65" w:name="_Toc129199362"/>
      <w:bookmarkStart w:id="66" w:name="_Toc129199397"/>
      <w:bookmarkStart w:id="67" w:name="_Toc129199434"/>
      <w:bookmarkStart w:id="68" w:name="_Toc129199505"/>
      <w:bookmarkStart w:id="69" w:name="_Toc129199621"/>
      <w:bookmarkStart w:id="70" w:name="_Toc129203617"/>
      <w:bookmarkStart w:id="71" w:name="_Toc129261448"/>
      <w:bookmarkStart w:id="72" w:name="_Toc129261491"/>
      <w:r w:rsidRPr="00034B65">
        <w:rPr>
          <w:rFonts w:asciiTheme="minorHAnsi" w:hAnsiTheme="minorHAnsi" w:cstheme="minorHAnsi"/>
          <w:sz w:val="32"/>
          <w:szCs w:val="32"/>
        </w:rPr>
        <w:t>Loans</w:t>
      </w:r>
      <w:r w:rsidRPr="00034B65">
        <w:rPr>
          <w:rFonts w:asciiTheme="minorHAnsi" w:hAnsiTheme="minorHAnsi" w:cstheme="minorHAnsi"/>
        </w:rPr>
        <w:t>:</w:t>
      </w:r>
      <w:bookmarkEnd w:id="64"/>
      <w:bookmarkEnd w:id="65"/>
      <w:bookmarkEnd w:id="66"/>
      <w:bookmarkEnd w:id="67"/>
      <w:bookmarkEnd w:id="68"/>
      <w:bookmarkEnd w:id="69"/>
      <w:bookmarkEnd w:id="70"/>
      <w:bookmarkEnd w:id="71"/>
      <w:bookmarkEnd w:id="72"/>
    </w:p>
    <w:p w14:paraId="07691ADB" w14:textId="77777777" w:rsidR="008A5DD5" w:rsidRPr="008A5DD5" w:rsidRDefault="008A5DD5" w:rsidP="008A5DD5"/>
    <w:p w14:paraId="64F6BC20" w14:textId="77777777" w:rsidR="0058125C" w:rsidRPr="009932DA" w:rsidRDefault="00D606EE" w:rsidP="009932DA">
      <w:pPr>
        <w:tabs>
          <w:tab w:val="left" w:pos="2076"/>
        </w:tabs>
        <w:spacing w:after="160" w:line="259" w:lineRule="auto"/>
        <w:jc w:val="both"/>
        <w:rPr>
          <w:rFonts w:asciiTheme="minorHAnsi" w:hAnsiTheme="minorHAnsi" w:cstheme="minorHAnsi"/>
        </w:rPr>
      </w:pPr>
      <w:r w:rsidRPr="009932DA">
        <w:rPr>
          <w:rFonts w:asciiTheme="minorHAnsi" w:hAnsiTheme="minorHAnsi" w:cstheme="minorHAnsi"/>
        </w:rPr>
        <w:t>Through its over-the-counter trading option, FTX offered credit lines to its most seasoned traders. Traders who met certain conditions—which varied for each application—could submit a loan request. Based on variables including the amount of collateral the trader provided, their prior trading history, and other considerations, FTX then received interest on those loans. No specific information about the interest rate was provided (Hendelmann, 2022; Smith, 2023).</w:t>
      </w:r>
    </w:p>
    <w:p w14:paraId="15120A29" w14:textId="6637FA54" w:rsidR="002016C7" w:rsidRDefault="00D606EE" w:rsidP="0058125C">
      <w:pPr>
        <w:pStyle w:val="Heading2"/>
        <w:jc w:val="both"/>
        <w:rPr>
          <w:rFonts w:asciiTheme="minorHAnsi" w:eastAsia="Times New Roman" w:hAnsiTheme="minorHAnsi" w:cstheme="minorHAnsi"/>
          <w:b/>
          <w:bCs/>
          <w:sz w:val="40"/>
          <w:szCs w:val="40"/>
        </w:rPr>
      </w:pPr>
      <w:r>
        <w:rPr>
          <w:rFonts w:asciiTheme="minorHAnsi" w:eastAsia="Times New Roman" w:hAnsiTheme="minorHAnsi" w:cstheme="minorHAnsi"/>
          <w:color w:val="auto"/>
          <w:sz w:val="24"/>
          <w:szCs w:val="24"/>
        </w:rPr>
        <w:lastRenderedPageBreak/>
        <w:br/>
      </w:r>
      <w:r w:rsidR="002016C7" w:rsidRPr="00D606EE">
        <w:rPr>
          <w:rFonts w:asciiTheme="minorHAnsi" w:eastAsia="Times New Roman" w:hAnsiTheme="minorHAnsi" w:cstheme="minorHAnsi"/>
          <w:b/>
          <w:bCs/>
          <w:color w:val="2F5496"/>
          <w:sz w:val="40"/>
          <w:szCs w:val="40"/>
        </w:rPr>
        <w:br/>
      </w:r>
      <w:bookmarkStart w:id="73" w:name="_Toc128593567"/>
      <w:bookmarkStart w:id="74" w:name="_Toc129199363"/>
      <w:bookmarkStart w:id="75" w:name="_Toc129199398"/>
      <w:bookmarkStart w:id="76" w:name="_Toc129199435"/>
      <w:bookmarkStart w:id="77" w:name="_Toc129199506"/>
      <w:bookmarkStart w:id="78" w:name="_Toc129199622"/>
      <w:bookmarkStart w:id="79" w:name="_Toc129203618"/>
      <w:bookmarkStart w:id="80" w:name="_Toc129261449"/>
      <w:bookmarkStart w:id="81" w:name="_Toc129261492"/>
      <w:r w:rsidR="002016C7" w:rsidRPr="00D606EE">
        <w:rPr>
          <w:rFonts w:asciiTheme="minorHAnsi" w:eastAsia="Times New Roman" w:hAnsiTheme="minorHAnsi" w:cstheme="minorHAnsi"/>
          <w:b/>
          <w:bCs/>
          <w:sz w:val="40"/>
          <w:szCs w:val="40"/>
        </w:rPr>
        <w:t>Structure of FTX:</w:t>
      </w:r>
      <w:bookmarkEnd w:id="73"/>
      <w:bookmarkEnd w:id="74"/>
      <w:bookmarkEnd w:id="75"/>
      <w:bookmarkEnd w:id="76"/>
      <w:bookmarkEnd w:id="77"/>
      <w:bookmarkEnd w:id="78"/>
      <w:bookmarkEnd w:id="79"/>
      <w:bookmarkEnd w:id="80"/>
      <w:bookmarkEnd w:id="81"/>
      <w:r w:rsidR="002016C7" w:rsidRPr="00D606EE">
        <w:rPr>
          <w:rFonts w:asciiTheme="minorHAnsi" w:eastAsia="Times New Roman" w:hAnsiTheme="minorHAnsi" w:cstheme="minorHAnsi"/>
          <w:b/>
          <w:bCs/>
          <w:sz w:val="40"/>
          <w:szCs w:val="40"/>
        </w:rPr>
        <w:t xml:space="preserve"> </w:t>
      </w:r>
    </w:p>
    <w:p w14:paraId="0C8B6041" w14:textId="77777777" w:rsidR="008A5DD5" w:rsidRPr="008A5DD5" w:rsidRDefault="008A5DD5" w:rsidP="008A5DD5"/>
    <w:p w14:paraId="701C7F9D" w14:textId="7D61BA88" w:rsidR="002016C7" w:rsidRPr="00034B65" w:rsidRDefault="002016C7" w:rsidP="0C18C87F">
      <w:pPr>
        <w:tabs>
          <w:tab w:val="left" w:pos="2076"/>
        </w:tabs>
        <w:jc w:val="both"/>
        <w:rPr>
          <w:rFonts w:asciiTheme="minorHAnsi" w:hAnsiTheme="minorHAnsi" w:cstheme="minorHAnsi"/>
        </w:rPr>
      </w:pPr>
      <w:r w:rsidRPr="00034B65">
        <w:rPr>
          <w:rFonts w:asciiTheme="minorHAnsi" w:hAnsiTheme="minorHAnsi" w:cstheme="minorHAnsi"/>
        </w:rPr>
        <w:t xml:space="preserve">FTX consists of more than 100 interconnected entities, including companies, partnerships, investment vehicles, and subsidiaries that operate under the control of </w:t>
      </w:r>
      <w:r w:rsidR="0074484E">
        <w:rPr>
          <w:rFonts w:asciiTheme="minorHAnsi" w:hAnsiTheme="minorHAnsi" w:cstheme="minorHAnsi"/>
        </w:rPr>
        <w:t>Mr</w:t>
      </w:r>
      <w:r w:rsidRPr="00034B65">
        <w:rPr>
          <w:rFonts w:asciiTheme="minorHAnsi" w:hAnsiTheme="minorHAnsi" w:cstheme="minorHAnsi"/>
        </w:rPr>
        <w:t xml:space="preserve"> Bankman-Fried. These entities </w:t>
      </w:r>
      <w:r w:rsidR="0CAD859F" w:rsidRPr="00034B65">
        <w:rPr>
          <w:rFonts w:asciiTheme="minorHAnsi" w:hAnsiTheme="minorHAnsi" w:cstheme="minorHAnsi"/>
        </w:rPr>
        <w:t>are in</w:t>
      </w:r>
      <w:r w:rsidRPr="00034B65">
        <w:rPr>
          <w:rFonts w:asciiTheme="minorHAnsi" w:hAnsiTheme="minorHAnsi" w:cstheme="minorHAnsi"/>
        </w:rPr>
        <w:t xml:space="preserve"> various countries and are subject to different legal and tax regulations, creating a complex and sprawling network.</w:t>
      </w:r>
    </w:p>
    <w:p w14:paraId="2C091AE7" w14:textId="47FF81B2" w:rsidR="00CF34F2" w:rsidRPr="00034B65" w:rsidRDefault="002016C7" w:rsidP="0C18C87F">
      <w:pPr>
        <w:tabs>
          <w:tab w:val="left" w:pos="2076"/>
        </w:tabs>
        <w:jc w:val="both"/>
        <w:rPr>
          <w:rFonts w:asciiTheme="minorHAnsi" w:hAnsiTheme="minorHAnsi" w:cstheme="minorHAnsi"/>
        </w:rPr>
      </w:pPr>
      <w:r w:rsidRPr="00034B65">
        <w:rPr>
          <w:rFonts w:asciiTheme="minorHAnsi" w:hAnsiTheme="minorHAnsi" w:cstheme="minorHAnsi"/>
        </w:rPr>
        <w:br/>
      </w:r>
      <w:r w:rsidR="005D1B57" w:rsidRPr="00034B65">
        <w:rPr>
          <w:rFonts w:asciiTheme="minorHAnsi" w:hAnsiTheme="minorHAnsi" w:cstheme="minorHAnsi"/>
        </w:rPr>
        <w:t>FTX, comprised</w:t>
      </w:r>
      <w:r w:rsidRPr="00034B65">
        <w:rPr>
          <w:rFonts w:asciiTheme="minorHAnsi" w:hAnsiTheme="minorHAnsi" w:cstheme="minorHAnsi"/>
        </w:rPr>
        <w:t xml:space="preserve"> of several highly-educated individuals</w:t>
      </w:r>
      <w:r w:rsidR="0074484E">
        <w:rPr>
          <w:rFonts w:asciiTheme="minorHAnsi" w:hAnsiTheme="minorHAnsi" w:cstheme="minorHAnsi"/>
        </w:rPr>
        <w:t>,</w:t>
      </w:r>
      <w:r w:rsidRPr="00034B65">
        <w:rPr>
          <w:rFonts w:asciiTheme="minorHAnsi" w:hAnsiTheme="minorHAnsi" w:cstheme="minorHAnsi"/>
        </w:rPr>
        <w:t xml:space="preserve"> most of whom had a peculiar link – graduates from Massachusetts Institute of Technology (MIT), see Figure 5 below. </w:t>
      </w:r>
    </w:p>
    <w:p w14:paraId="35652948" w14:textId="77777777" w:rsidR="00131836" w:rsidRDefault="002016C7" w:rsidP="00131836">
      <w:pPr>
        <w:keepNext/>
        <w:tabs>
          <w:tab w:val="left" w:pos="2076"/>
        </w:tabs>
        <w:jc w:val="both"/>
      </w:pPr>
      <w:r w:rsidRPr="00034B65">
        <w:rPr>
          <w:rFonts w:asciiTheme="minorHAnsi" w:hAnsiTheme="minorHAnsi" w:cstheme="minorHAnsi"/>
        </w:rPr>
        <w:br/>
      </w:r>
      <w:r w:rsidRPr="00034B65">
        <w:rPr>
          <w:rFonts w:asciiTheme="minorHAnsi" w:hAnsiTheme="minorHAnsi" w:cstheme="minorHAnsi"/>
          <w:noProof/>
        </w:rPr>
        <w:drawing>
          <wp:inline distT="0" distB="0" distL="0" distR="0" wp14:anchorId="25B97609" wp14:editId="56F1F323">
            <wp:extent cx="5731510" cy="230568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1418"/>
                    <a:stretch/>
                  </pic:blipFill>
                  <pic:spPr bwMode="auto">
                    <a:xfrm>
                      <a:off x="0" y="0"/>
                      <a:ext cx="5731510" cy="2305685"/>
                    </a:xfrm>
                    <a:prstGeom prst="rect">
                      <a:avLst/>
                    </a:prstGeom>
                    <a:noFill/>
                    <a:ln>
                      <a:noFill/>
                    </a:ln>
                    <a:extLst>
                      <a:ext uri="{53640926-AAD7-44D8-BBD7-CCE9431645EC}">
                        <a14:shadowObscured xmlns:a14="http://schemas.microsoft.com/office/drawing/2010/main"/>
                      </a:ext>
                    </a:extLst>
                  </pic:spPr>
                </pic:pic>
              </a:graphicData>
            </a:graphic>
          </wp:inline>
        </w:drawing>
      </w:r>
    </w:p>
    <w:p w14:paraId="10589722" w14:textId="301F653A" w:rsidR="002016C7" w:rsidRPr="00034B65" w:rsidRDefault="00131836" w:rsidP="00131836">
      <w:pPr>
        <w:pStyle w:val="Caption"/>
        <w:jc w:val="both"/>
        <w:rPr>
          <w:rFonts w:asciiTheme="minorHAnsi" w:hAnsiTheme="minorHAnsi" w:cstheme="minorHAnsi"/>
        </w:rPr>
      </w:pPr>
      <w:bookmarkStart w:id="82" w:name="_Toc129197666"/>
      <w:bookmarkStart w:id="83" w:name="_Toc129197975"/>
      <w:bookmarkStart w:id="84" w:name="_Toc129198030"/>
      <w:bookmarkStart w:id="85" w:name="_Toc129198060"/>
      <w:bookmarkStart w:id="86" w:name="_Toc129198196"/>
      <w:r>
        <w:t xml:space="preserve">Figure </w:t>
      </w:r>
      <w:r w:rsidR="00C310BD">
        <w:fldChar w:fldCharType="begin"/>
      </w:r>
      <w:r w:rsidR="00C310BD">
        <w:instrText xml:space="preserve"> SEQ Figure \* ARABIC </w:instrText>
      </w:r>
      <w:r w:rsidR="00C310BD">
        <w:fldChar w:fldCharType="separate"/>
      </w:r>
      <w:r w:rsidR="00C310BD">
        <w:rPr>
          <w:noProof/>
        </w:rPr>
        <w:t>1</w:t>
      </w:r>
      <w:r w:rsidR="00C310BD">
        <w:rPr>
          <w:noProof/>
        </w:rPr>
        <w:fldChar w:fldCharType="end"/>
      </w:r>
      <w:r>
        <w:rPr>
          <w:lang w:val="en-GB"/>
        </w:rPr>
        <w:t>FTX's Executives (Khun et al., 2022)</w:t>
      </w:r>
      <w:bookmarkEnd w:id="82"/>
      <w:bookmarkEnd w:id="83"/>
      <w:bookmarkEnd w:id="84"/>
      <w:bookmarkEnd w:id="85"/>
      <w:bookmarkEnd w:id="86"/>
    </w:p>
    <w:p w14:paraId="7976848E" w14:textId="77777777" w:rsidR="00105C46" w:rsidRDefault="00105C46" w:rsidP="002016C7">
      <w:pPr>
        <w:tabs>
          <w:tab w:val="left" w:pos="2076"/>
        </w:tabs>
        <w:rPr>
          <w:rFonts w:asciiTheme="minorHAnsi" w:hAnsiTheme="minorHAnsi" w:cstheme="minorHAnsi"/>
        </w:rPr>
      </w:pPr>
    </w:p>
    <w:p w14:paraId="27CCDFB3" w14:textId="77777777" w:rsidR="008A5DD5" w:rsidRDefault="002016C7" w:rsidP="00D36247">
      <w:pPr>
        <w:pStyle w:val="Heading1"/>
        <w:rPr>
          <w:rFonts w:asciiTheme="minorHAnsi" w:hAnsiTheme="minorHAnsi" w:cstheme="minorHAnsi"/>
          <w:b/>
          <w:bCs/>
          <w:sz w:val="40"/>
          <w:szCs w:val="40"/>
        </w:rPr>
      </w:pPr>
      <w:bookmarkStart w:id="87" w:name="_Toc128593568"/>
      <w:bookmarkStart w:id="88" w:name="_Toc129199364"/>
      <w:bookmarkStart w:id="89" w:name="_Toc129199399"/>
      <w:bookmarkStart w:id="90" w:name="_Toc129199436"/>
      <w:bookmarkStart w:id="91" w:name="_Toc129199507"/>
      <w:bookmarkStart w:id="92" w:name="_Toc129199623"/>
      <w:bookmarkStart w:id="93" w:name="_Toc129203619"/>
      <w:bookmarkStart w:id="94" w:name="_Toc129261450"/>
      <w:bookmarkStart w:id="95" w:name="_Toc129261493"/>
      <w:r w:rsidRPr="00034B65">
        <w:rPr>
          <w:rFonts w:asciiTheme="minorHAnsi" w:hAnsiTheme="minorHAnsi" w:cstheme="minorHAnsi"/>
          <w:b/>
          <w:bCs/>
          <w:sz w:val="40"/>
          <w:szCs w:val="40"/>
        </w:rPr>
        <w:t xml:space="preserve">FTX </w:t>
      </w:r>
      <w:r w:rsidR="00D1022E">
        <w:rPr>
          <w:rFonts w:asciiTheme="minorHAnsi" w:hAnsiTheme="minorHAnsi" w:cstheme="minorHAnsi"/>
          <w:b/>
          <w:bCs/>
          <w:sz w:val="40"/>
          <w:szCs w:val="40"/>
        </w:rPr>
        <w:t>&amp;</w:t>
      </w:r>
      <w:r w:rsidRPr="00034B65">
        <w:rPr>
          <w:rFonts w:asciiTheme="minorHAnsi" w:hAnsiTheme="minorHAnsi" w:cstheme="minorHAnsi"/>
          <w:b/>
          <w:bCs/>
          <w:sz w:val="40"/>
          <w:szCs w:val="40"/>
        </w:rPr>
        <w:t xml:space="preserve"> Alameda Research:</w:t>
      </w:r>
      <w:bookmarkEnd w:id="87"/>
      <w:bookmarkEnd w:id="88"/>
      <w:bookmarkEnd w:id="89"/>
      <w:bookmarkEnd w:id="90"/>
      <w:bookmarkEnd w:id="91"/>
      <w:bookmarkEnd w:id="92"/>
      <w:bookmarkEnd w:id="93"/>
      <w:bookmarkEnd w:id="94"/>
      <w:bookmarkEnd w:id="95"/>
    </w:p>
    <w:p w14:paraId="72524223" w14:textId="59F85B21" w:rsidR="002016C7" w:rsidRPr="00034B65" w:rsidRDefault="002016C7" w:rsidP="00D36247">
      <w:pPr>
        <w:pStyle w:val="Heading1"/>
        <w:rPr>
          <w:rFonts w:asciiTheme="minorHAnsi" w:hAnsiTheme="minorHAnsi" w:cstheme="minorHAnsi"/>
          <w:b/>
          <w:bCs/>
          <w:sz w:val="40"/>
          <w:szCs w:val="40"/>
        </w:rPr>
      </w:pPr>
      <w:r w:rsidRPr="00034B65">
        <w:rPr>
          <w:rFonts w:asciiTheme="minorHAnsi" w:hAnsiTheme="minorHAnsi" w:cstheme="minorHAnsi"/>
          <w:b/>
          <w:bCs/>
          <w:sz w:val="40"/>
          <w:szCs w:val="40"/>
        </w:rPr>
        <w:t xml:space="preserve"> </w:t>
      </w:r>
    </w:p>
    <w:p w14:paraId="324F55FB" w14:textId="75826DA4" w:rsidR="00D606EE" w:rsidRDefault="00D606EE" w:rsidP="00D606EE">
      <w:pPr>
        <w:tabs>
          <w:tab w:val="left" w:pos="2076"/>
        </w:tabs>
        <w:jc w:val="both"/>
        <w:rPr>
          <w:rFonts w:asciiTheme="minorHAnsi" w:hAnsiTheme="minorHAnsi" w:cstheme="minorHAnsi"/>
        </w:rPr>
      </w:pPr>
      <w:r w:rsidRPr="00D606EE">
        <w:rPr>
          <w:rFonts w:asciiTheme="minorHAnsi" w:hAnsiTheme="minorHAnsi" w:cstheme="minorHAnsi"/>
        </w:rPr>
        <w:t xml:space="preserve">Sam Bankman-Fried, the CEO of FTX, and Tara Mac Aulay co-founded Alameda Research in September 2017 as a quantitative trading company after he left his position at Jane Street Capital. According to a 2021 interview, the word "research" was added to the name </w:t>
      </w:r>
      <w:r w:rsidR="0074484E">
        <w:rPr>
          <w:rFonts w:asciiTheme="minorHAnsi" w:hAnsiTheme="minorHAnsi" w:cstheme="minorHAnsi"/>
        </w:rPr>
        <w:t>to</w:t>
      </w:r>
      <w:r w:rsidRPr="00D606EE">
        <w:rPr>
          <w:rFonts w:asciiTheme="minorHAnsi" w:hAnsiTheme="minorHAnsi" w:cstheme="minorHAnsi"/>
        </w:rPr>
        <w:t xml:space="preserve"> evade detection. According to Bankman-Fried, "If you named your company like We Do Cryptocurrency Bitcoin Arbitrage Transnational Things, no one's going to grant you a bank account. But according to Globalny (2022), everyone desires a research institute (Wikipedia,2023).</w:t>
      </w:r>
      <w:r>
        <w:rPr>
          <w:rFonts w:asciiTheme="minorHAnsi" w:hAnsiTheme="minorHAnsi" w:cstheme="minorHAnsi"/>
        </w:rPr>
        <w:t xml:space="preserve"> </w:t>
      </w:r>
      <w:r w:rsidRPr="00D606EE">
        <w:rPr>
          <w:rFonts w:asciiTheme="minorHAnsi" w:hAnsiTheme="minorHAnsi" w:cstheme="minorHAnsi"/>
        </w:rPr>
        <w:t>In order to profit from the greater price of bitcoin in Japan compared to America, Bankman-Fried set up a trade in January 2018. Before the price differential closed in early 2018, he made between $10 million and $30 million.</w:t>
      </w:r>
    </w:p>
    <w:p w14:paraId="6141F302" w14:textId="77777777" w:rsidR="007825F8" w:rsidRDefault="007825F8" w:rsidP="00D606EE">
      <w:pPr>
        <w:tabs>
          <w:tab w:val="left" w:pos="2076"/>
        </w:tabs>
        <w:jc w:val="both"/>
        <w:rPr>
          <w:rFonts w:asciiTheme="minorHAnsi" w:hAnsiTheme="minorHAnsi" w:cstheme="minorHAnsi"/>
        </w:rPr>
      </w:pPr>
    </w:p>
    <w:p w14:paraId="798F4825" w14:textId="54988EFC" w:rsidR="00D606EE" w:rsidRPr="00D606EE" w:rsidRDefault="00D606EE" w:rsidP="00D606EE">
      <w:pPr>
        <w:tabs>
          <w:tab w:val="left" w:pos="2076"/>
        </w:tabs>
        <w:jc w:val="both"/>
        <w:rPr>
          <w:rFonts w:asciiTheme="minorHAnsi" w:hAnsiTheme="minorHAnsi" w:cstheme="minorHAnsi"/>
        </w:rPr>
      </w:pPr>
      <w:r w:rsidRPr="00D606EE">
        <w:rPr>
          <w:rFonts w:asciiTheme="minorHAnsi" w:hAnsiTheme="minorHAnsi" w:cstheme="minorHAnsi"/>
        </w:rPr>
        <w:t>Early in 2019, the company relocated its headquarters from California to Hong Kong, and by August 2021, Bankman-Fried owned roughly 90% of Alameda Research (</w:t>
      </w:r>
      <w:r w:rsidR="0074484E">
        <w:rPr>
          <w:rFonts w:asciiTheme="minorHAnsi" w:hAnsiTheme="minorHAnsi" w:cstheme="minorHAnsi"/>
        </w:rPr>
        <w:t>Globalny</w:t>
      </w:r>
      <w:r w:rsidRPr="00D606EE">
        <w:rPr>
          <w:rFonts w:asciiTheme="minorHAnsi" w:hAnsiTheme="minorHAnsi" w:cstheme="minorHAnsi"/>
        </w:rPr>
        <w:t>, 2022; Wikipedia, 2023).</w:t>
      </w:r>
    </w:p>
    <w:p w14:paraId="652F56E4" w14:textId="77777777" w:rsidR="00D606EE" w:rsidRDefault="00D606EE" w:rsidP="00D606EE">
      <w:pPr>
        <w:tabs>
          <w:tab w:val="left" w:pos="2076"/>
        </w:tabs>
        <w:jc w:val="both"/>
        <w:rPr>
          <w:rFonts w:asciiTheme="minorHAnsi" w:hAnsiTheme="minorHAnsi" w:cstheme="minorHAnsi"/>
        </w:rPr>
      </w:pPr>
    </w:p>
    <w:p w14:paraId="0F70D6D4" w14:textId="3A14883E" w:rsidR="00D606EE" w:rsidRDefault="00D606EE" w:rsidP="00D606EE">
      <w:pPr>
        <w:tabs>
          <w:tab w:val="left" w:pos="2076"/>
        </w:tabs>
        <w:jc w:val="both"/>
        <w:rPr>
          <w:rFonts w:asciiTheme="minorHAnsi" w:hAnsiTheme="minorHAnsi" w:cstheme="minorHAnsi"/>
        </w:rPr>
      </w:pPr>
      <w:r w:rsidRPr="00D606EE">
        <w:rPr>
          <w:rFonts w:asciiTheme="minorHAnsi" w:hAnsiTheme="minorHAnsi" w:cstheme="minorHAnsi"/>
        </w:rPr>
        <w:lastRenderedPageBreak/>
        <w:t>Alameda Research and FTX have an unusual relationship because of their close ties to the individuals in charge of FTX, many of whom have ties to MIT. After starting her career as a trader at Jane Street, Caroline Ellison, the former CEO of Alameda Research, went to Alameda Research after meeting Bankman-Fried. Her mother and father both teach economics at MIT: Glenn Ellison is a professor of economics there (Khun et al., 2022; Binance, 2022).</w:t>
      </w:r>
    </w:p>
    <w:p w14:paraId="40BB774F" w14:textId="77777777" w:rsidR="007825F8" w:rsidRPr="00034B65" w:rsidRDefault="007825F8" w:rsidP="00D606EE">
      <w:pPr>
        <w:tabs>
          <w:tab w:val="left" w:pos="2076"/>
        </w:tabs>
        <w:jc w:val="both"/>
        <w:rPr>
          <w:rFonts w:asciiTheme="minorHAnsi" w:hAnsiTheme="minorHAnsi" w:cstheme="minorHAnsi"/>
        </w:rPr>
      </w:pPr>
    </w:p>
    <w:p w14:paraId="35164D08" w14:textId="77777777" w:rsidR="002016C7" w:rsidRPr="00034B65" w:rsidRDefault="002016C7" w:rsidP="002016C7">
      <w:pPr>
        <w:tabs>
          <w:tab w:val="left" w:pos="2076"/>
        </w:tabs>
        <w:jc w:val="both"/>
        <w:rPr>
          <w:rFonts w:asciiTheme="minorHAnsi" w:hAnsiTheme="minorHAnsi" w:cstheme="minorHAnsi"/>
        </w:rPr>
      </w:pPr>
      <w:r w:rsidRPr="00034B65">
        <w:rPr>
          <w:rFonts w:asciiTheme="minorHAnsi" w:hAnsiTheme="minorHAnsi" w:cstheme="minorHAnsi"/>
        </w:rPr>
        <w:t>Trabucco joined Alameda Research as a trader in 2019 and was appointed CO-CEO in October 2021 with Ellison after Bankman-Fried resigned. He met Bankman-Fried at a math camp in 2010 and later studied math and computer science at MIT (Khun et al., 2022; Block.cc,2022).</w:t>
      </w:r>
    </w:p>
    <w:p w14:paraId="3EE7E302" w14:textId="67278468" w:rsidR="008A5DD5" w:rsidRDefault="002016C7" w:rsidP="008A5DD5">
      <w:pPr>
        <w:pStyle w:val="Heading1"/>
        <w:rPr>
          <w:rFonts w:asciiTheme="minorHAnsi" w:eastAsia="Times New Roman" w:hAnsiTheme="minorHAnsi" w:cstheme="minorHAnsi"/>
          <w:b/>
          <w:bCs/>
          <w:sz w:val="40"/>
          <w:szCs w:val="40"/>
        </w:rPr>
      </w:pPr>
      <w:bookmarkStart w:id="96" w:name="_Toc128593569"/>
      <w:bookmarkStart w:id="97" w:name="_Toc129199365"/>
      <w:bookmarkStart w:id="98" w:name="_Toc129199400"/>
      <w:bookmarkStart w:id="99" w:name="_Toc129199437"/>
      <w:bookmarkStart w:id="100" w:name="_Toc129199508"/>
      <w:bookmarkStart w:id="101" w:name="_Toc129199624"/>
      <w:bookmarkStart w:id="102" w:name="_Toc129203620"/>
      <w:bookmarkStart w:id="103" w:name="_Toc129261451"/>
      <w:bookmarkStart w:id="104" w:name="_Toc129261494"/>
      <w:r w:rsidRPr="00034B65">
        <w:rPr>
          <w:rFonts w:asciiTheme="minorHAnsi" w:eastAsia="Times New Roman" w:hAnsiTheme="minorHAnsi" w:cstheme="minorHAnsi"/>
          <w:b/>
          <w:bCs/>
          <w:sz w:val="40"/>
          <w:szCs w:val="40"/>
        </w:rPr>
        <w:t xml:space="preserve">Alameda’s business </w:t>
      </w:r>
      <w:r w:rsidR="0074484E">
        <w:rPr>
          <w:rFonts w:asciiTheme="minorHAnsi" w:eastAsia="Times New Roman" w:hAnsiTheme="minorHAnsi" w:cstheme="minorHAnsi"/>
          <w:b/>
          <w:bCs/>
          <w:sz w:val="40"/>
          <w:szCs w:val="40"/>
        </w:rPr>
        <w:t>relationship</w:t>
      </w:r>
      <w:r w:rsidRPr="00034B65">
        <w:rPr>
          <w:rFonts w:asciiTheme="minorHAnsi" w:eastAsia="Times New Roman" w:hAnsiTheme="minorHAnsi" w:cstheme="minorHAnsi"/>
          <w:b/>
          <w:bCs/>
          <w:sz w:val="40"/>
          <w:szCs w:val="40"/>
        </w:rPr>
        <w:t xml:space="preserve"> with FTX:</w:t>
      </w:r>
      <w:bookmarkEnd w:id="96"/>
      <w:bookmarkEnd w:id="97"/>
      <w:bookmarkEnd w:id="98"/>
      <w:bookmarkEnd w:id="99"/>
      <w:bookmarkEnd w:id="100"/>
      <w:bookmarkEnd w:id="101"/>
      <w:bookmarkEnd w:id="102"/>
      <w:bookmarkEnd w:id="103"/>
      <w:bookmarkEnd w:id="104"/>
      <w:r w:rsidRPr="00034B65">
        <w:rPr>
          <w:rFonts w:asciiTheme="minorHAnsi" w:eastAsia="Times New Roman" w:hAnsiTheme="minorHAnsi" w:cstheme="minorHAnsi"/>
          <w:b/>
          <w:bCs/>
          <w:sz w:val="40"/>
          <w:szCs w:val="40"/>
        </w:rPr>
        <w:t> </w:t>
      </w:r>
    </w:p>
    <w:p w14:paraId="3B47C438" w14:textId="77777777" w:rsidR="008A5DD5" w:rsidRPr="008A5DD5" w:rsidRDefault="008A5DD5" w:rsidP="008A5DD5"/>
    <w:p w14:paraId="1AACC17D" w14:textId="77777777" w:rsidR="002016C7" w:rsidRPr="00034B65" w:rsidRDefault="002016C7" w:rsidP="00CF34F2">
      <w:pPr>
        <w:tabs>
          <w:tab w:val="left" w:pos="2076"/>
        </w:tabs>
        <w:jc w:val="both"/>
        <w:rPr>
          <w:rFonts w:asciiTheme="minorHAnsi" w:hAnsiTheme="minorHAnsi" w:cstheme="minorHAnsi"/>
        </w:rPr>
      </w:pPr>
      <w:r w:rsidRPr="00034B65">
        <w:rPr>
          <w:rFonts w:asciiTheme="minorHAnsi" w:hAnsiTheme="minorHAnsi" w:cstheme="minorHAnsi"/>
        </w:rPr>
        <w:t>According to the Financial Times, a year before FTX's demise, SBF treated both of his trading behemoths (FTX and Alameda Research) as one, and whenever one was stressed, he would shift the burden to the other (Oliver and Shubber, 2022).  </w:t>
      </w:r>
    </w:p>
    <w:p w14:paraId="70878F68" w14:textId="77777777" w:rsidR="002016C7" w:rsidRPr="00034B65" w:rsidRDefault="002016C7" w:rsidP="00CF34F2">
      <w:pPr>
        <w:tabs>
          <w:tab w:val="left" w:pos="2076"/>
        </w:tabs>
        <w:jc w:val="both"/>
        <w:rPr>
          <w:rFonts w:asciiTheme="minorHAnsi" w:hAnsiTheme="minorHAnsi" w:cstheme="minorHAnsi"/>
        </w:rPr>
      </w:pPr>
    </w:p>
    <w:p w14:paraId="1B956F10" w14:textId="3C00B875" w:rsidR="002016C7" w:rsidRPr="00034B65" w:rsidRDefault="00520EC7" w:rsidP="00CF34F2">
      <w:pPr>
        <w:tabs>
          <w:tab w:val="left" w:pos="2076"/>
        </w:tabs>
        <w:jc w:val="both"/>
        <w:rPr>
          <w:rFonts w:asciiTheme="minorHAnsi" w:hAnsiTheme="minorHAnsi" w:cstheme="minorHAnsi"/>
        </w:rPr>
      </w:pPr>
      <w:r w:rsidRPr="00520EC7">
        <w:rPr>
          <w:rFonts w:asciiTheme="minorHAnsi" w:hAnsiTheme="minorHAnsi" w:cstheme="minorHAnsi"/>
        </w:rPr>
        <w:t xml:space="preserve">FTX customers were directed to send funds to an account controlled by Alameda, creating an additional $8 billion in liabilities; they were unintentionally contributing to what the SEC called “personal piggy banks" </w:t>
      </w:r>
      <w:r w:rsidR="002016C7" w:rsidRPr="00034B65">
        <w:rPr>
          <w:rFonts w:asciiTheme="minorHAnsi" w:hAnsiTheme="minorHAnsi" w:cstheme="minorHAnsi"/>
        </w:rPr>
        <w:t>(Mishara and Schickler, 2022). </w:t>
      </w:r>
    </w:p>
    <w:p w14:paraId="0D385405" w14:textId="211884C0" w:rsidR="004B4F34" w:rsidRDefault="004B4F34" w:rsidP="00CF34F2">
      <w:pPr>
        <w:tabs>
          <w:tab w:val="left" w:pos="2076"/>
        </w:tabs>
        <w:jc w:val="both"/>
        <w:rPr>
          <w:rFonts w:asciiTheme="minorHAnsi" w:hAnsiTheme="minorHAnsi" w:cstheme="minorHAnsi"/>
        </w:rPr>
      </w:pPr>
    </w:p>
    <w:p w14:paraId="0FA52997" w14:textId="5AE53D6F" w:rsidR="00520EC7" w:rsidRPr="00034B65" w:rsidRDefault="00520EC7" w:rsidP="00CF34F2">
      <w:pPr>
        <w:tabs>
          <w:tab w:val="left" w:pos="2076"/>
        </w:tabs>
        <w:jc w:val="both"/>
        <w:rPr>
          <w:rFonts w:asciiTheme="minorHAnsi" w:hAnsiTheme="minorHAnsi" w:cstheme="minorHAnsi"/>
        </w:rPr>
      </w:pPr>
      <w:r w:rsidRPr="00520EC7">
        <w:rPr>
          <w:rFonts w:asciiTheme="minorHAnsi" w:hAnsiTheme="minorHAnsi" w:cstheme="minorHAnsi"/>
        </w:rPr>
        <w:t>SBF was charged by the Securities and Exchange Commission in 2022 with covert transfers of FTX customers' money to Alameda Research LLC, preferential treatment on the FTX platform, and undisclosed risk related to Alameda's holdings in overpriced, illiquid assets, including FTX-affiliated tokens.</w:t>
      </w:r>
    </w:p>
    <w:p w14:paraId="124E2FB6" w14:textId="4B3F7F12" w:rsidR="00D36247" w:rsidRDefault="002016C7" w:rsidP="00D36247">
      <w:pPr>
        <w:pStyle w:val="Heading1"/>
        <w:rPr>
          <w:rFonts w:asciiTheme="minorHAnsi" w:hAnsiTheme="minorHAnsi" w:cstheme="minorHAnsi"/>
          <w:b/>
          <w:bCs/>
          <w:sz w:val="40"/>
          <w:szCs w:val="40"/>
        </w:rPr>
      </w:pPr>
      <w:bookmarkStart w:id="105" w:name="_Toc128593570"/>
      <w:bookmarkStart w:id="106" w:name="_Toc129199366"/>
      <w:bookmarkStart w:id="107" w:name="_Toc129199401"/>
      <w:bookmarkStart w:id="108" w:name="_Toc129199438"/>
      <w:bookmarkStart w:id="109" w:name="_Toc129199509"/>
      <w:bookmarkStart w:id="110" w:name="_Toc129199625"/>
      <w:bookmarkStart w:id="111" w:name="_Toc129203621"/>
      <w:bookmarkStart w:id="112" w:name="_Toc129261452"/>
      <w:bookmarkStart w:id="113" w:name="_Toc129261495"/>
      <w:r w:rsidRPr="00034B65">
        <w:rPr>
          <w:rFonts w:asciiTheme="minorHAnsi" w:hAnsiTheme="minorHAnsi" w:cstheme="minorHAnsi"/>
          <w:b/>
          <w:bCs/>
          <w:sz w:val="40"/>
          <w:szCs w:val="40"/>
        </w:rPr>
        <w:t>FTX Collapse - What went wrong?</w:t>
      </w:r>
      <w:bookmarkEnd w:id="105"/>
      <w:bookmarkEnd w:id="106"/>
      <w:bookmarkEnd w:id="107"/>
      <w:bookmarkEnd w:id="108"/>
      <w:bookmarkEnd w:id="109"/>
      <w:bookmarkEnd w:id="110"/>
      <w:bookmarkEnd w:id="111"/>
      <w:bookmarkEnd w:id="112"/>
      <w:bookmarkEnd w:id="113"/>
    </w:p>
    <w:p w14:paraId="5DFAB080" w14:textId="77777777" w:rsidR="008A5DD5" w:rsidRPr="008A5DD5" w:rsidRDefault="008A5DD5" w:rsidP="008A5DD5"/>
    <w:p w14:paraId="1AEFC30A" w14:textId="2772BF2A" w:rsidR="002016C7" w:rsidRPr="00034B65" w:rsidRDefault="002016C7" w:rsidP="00CF34F2">
      <w:pPr>
        <w:tabs>
          <w:tab w:val="left" w:pos="2076"/>
        </w:tabs>
        <w:jc w:val="both"/>
        <w:rPr>
          <w:rFonts w:asciiTheme="minorHAnsi" w:hAnsiTheme="minorHAnsi" w:cstheme="minorHAnsi"/>
        </w:rPr>
      </w:pPr>
      <w:r w:rsidRPr="00034B65">
        <w:rPr>
          <w:rFonts w:asciiTheme="minorHAnsi" w:hAnsiTheme="minorHAnsi" w:cstheme="minorHAnsi"/>
        </w:rPr>
        <w:t xml:space="preserve">In November 2022, over a period of </w:t>
      </w:r>
      <w:r w:rsidR="0074484E">
        <w:rPr>
          <w:rFonts w:asciiTheme="minorHAnsi" w:hAnsiTheme="minorHAnsi" w:cstheme="minorHAnsi"/>
        </w:rPr>
        <w:t>10 days</w:t>
      </w:r>
      <w:r w:rsidRPr="00034B65">
        <w:rPr>
          <w:rFonts w:asciiTheme="minorHAnsi" w:hAnsiTheme="minorHAnsi" w:cstheme="minorHAnsi"/>
        </w:rPr>
        <w:t xml:space="preserve">, FTX went from the third-largest cryptocurrency exchange in the world to a bankrupt and collapsed corporation. But what went wrong… </w:t>
      </w:r>
    </w:p>
    <w:p w14:paraId="7058E89A" w14:textId="77777777" w:rsidR="00D36247" w:rsidRPr="00034B65" w:rsidRDefault="00D36247" w:rsidP="002016C7">
      <w:pPr>
        <w:tabs>
          <w:tab w:val="left" w:pos="2076"/>
        </w:tabs>
        <w:rPr>
          <w:rFonts w:asciiTheme="minorHAnsi" w:hAnsiTheme="minorHAnsi" w:cstheme="minorHAnsi"/>
        </w:rPr>
      </w:pPr>
    </w:p>
    <w:p w14:paraId="7829778C" w14:textId="17F22B2B" w:rsidR="008A5DD5" w:rsidRDefault="002016C7" w:rsidP="008A5DD5">
      <w:pPr>
        <w:pStyle w:val="Heading2"/>
        <w:numPr>
          <w:ilvl w:val="0"/>
          <w:numId w:val="26"/>
        </w:numPr>
        <w:rPr>
          <w:rFonts w:asciiTheme="minorHAnsi" w:eastAsia="Times New Roman" w:hAnsiTheme="minorHAnsi" w:cstheme="minorHAnsi"/>
          <w:sz w:val="32"/>
          <w:szCs w:val="32"/>
        </w:rPr>
      </w:pPr>
      <w:bookmarkStart w:id="114" w:name="_Toc128593571"/>
      <w:bookmarkStart w:id="115" w:name="_Toc129199367"/>
      <w:bookmarkStart w:id="116" w:name="_Toc129199402"/>
      <w:bookmarkStart w:id="117" w:name="_Toc129199439"/>
      <w:bookmarkStart w:id="118" w:name="_Toc129199510"/>
      <w:bookmarkStart w:id="119" w:name="_Toc129199626"/>
      <w:bookmarkStart w:id="120" w:name="_Toc129203622"/>
      <w:bookmarkStart w:id="121" w:name="_Toc129261453"/>
      <w:bookmarkStart w:id="122" w:name="_Toc129261496"/>
      <w:r w:rsidRPr="00034B65">
        <w:rPr>
          <w:rFonts w:asciiTheme="minorHAnsi" w:eastAsia="Times New Roman" w:hAnsiTheme="minorHAnsi" w:cstheme="minorHAnsi"/>
          <w:sz w:val="32"/>
          <w:szCs w:val="32"/>
        </w:rPr>
        <w:t>Lack of experience</w:t>
      </w:r>
      <w:bookmarkEnd w:id="114"/>
      <w:r w:rsidR="00D1022E">
        <w:rPr>
          <w:rFonts w:asciiTheme="minorHAnsi" w:eastAsia="Times New Roman" w:hAnsiTheme="minorHAnsi" w:cstheme="minorHAnsi"/>
          <w:sz w:val="32"/>
          <w:szCs w:val="32"/>
        </w:rPr>
        <w:t>:</w:t>
      </w:r>
      <w:bookmarkEnd w:id="115"/>
      <w:bookmarkEnd w:id="116"/>
      <w:bookmarkEnd w:id="117"/>
      <w:bookmarkEnd w:id="118"/>
      <w:bookmarkEnd w:id="119"/>
      <w:bookmarkEnd w:id="120"/>
      <w:bookmarkEnd w:id="121"/>
      <w:bookmarkEnd w:id="122"/>
    </w:p>
    <w:p w14:paraId="406ED688" w14:textId="77777777" w:rsidR="008A5DD5" w:rsidRPr="008A5DD5" w:rsidRDefault="008A5DD5" w:rsidP="008A5DD5"/>
    <w:p w14:paraId="4B7FDAD7" w14:textId="788FC4E8" w:rsidR="0029333B" w:rsidRPr="0029333B" w:rsidRDefault="00D606EE" w:rsidP="0058125C">
      <w:pPr>
        <w:jc w:val="both"/>
        <w:textAlignment w:val="baseline"/>
        <w:rPr>
          <w:rFonts w:asciiTheme="minorHAnsi" w:hAnsiTheme="minorHAnsi" w:cstheme="minorHAnsi"/>
        </w:rPr>
      </w:pPr>
      <w:r w:rsidRPr="00D606EE">
        <w:rPr>
          <w:rFonts w:asciiTheme="minorHAnsi" w:hAnsiTheme="minorHAnsi" w:cstheme="minorHAnsi"/>
        </w:rPr>
        <w:t xml:space="preserve">The most worrying factor in FTX's failure was the breakdown of corporate governance, which raised questions about the reliability of cryptocurrency outside the company. </w:t>
      </w:r>
      <w:r w:rsidR="0074484E">
        <w:rPr>
          <w:rFonts w:asciiTheme="minorHAnsi" w:hAnsiTheme="minorHAnsi" w:cstheme="minorHAnsi"/>
        </w:rPr>
        <w:t>Several</w:t>
      </w:r>
      <w:r w:rsidRPr="00D606EE">
        <w:rPr>
          <w:rFonts w:asciiTheme="minorHAnsi" w:hAnsiTheme="minorHAnsi" w:cstheme="minorHAnsi"/>
        </w:rPr>
        <w:t xml:space="preserve"> factors led to FTX's demise. The main cause of the failure was a lack of efficient management processes and internal controls. To run efficiently, all firms must have formal processes and controls in place, including experienced management, outside help, set policies and procedures, risk management, and board oversight. Important internal controls include the proper division of work, management oversight, and transactional controls. If FTX had implemented and tested internal controls, the bankruptcy might have been avoided.</w:t>
      </w:r>
      <w:r>
        <w:rPr>
          <w:rFonts w:asciiTheme="minorHAnsi" w:hAnsiTheme="minorHAnsi" w:cstheme="minorHAnsi"/>
        </w:rPr>
        <w:br/>
      </w:r>
    </w:p>
    <w:p w14:paraId="7E7E34A8" w14:textId="120E4C5A" w:rsidR="0029333B" w:rsidRDefault="004A4EAA" w:rsidP="0058125C">
      <w:pPr>
        <w:jc w:val="both"/>
        <w:textAlignment w:val="baseline"/>
        <w:rPr>
          <w:rFonts w:asciiTheme="minorHAnsi" w:hAnsiTheme="minorHAnsi" w:cstheme="minorHAnsi"/>
        </w:rPr>
      </w:pPr>
      <w:r>
        <w:rPr>
          <w:rFonts w:asciiTheme="minorHAnsi" w:hAnsiTheme="minorHAnsi" w:cstheme="minorHAnsi"/>
        </w:rPr>
        <w:t>F</w:t>
      </w:r>
      <w:r w:rsidRPr="004A4EAA">
        <w:rPr>
          <w:rFonts w:asciiTheme="minorHAnsi" w:hAnsiTheme="minorHAnsi" w:cstheme="minorHAnsi"/>
        </w:rPr>
        <w:t xml:space="preserve">TX was a "utter failure of corporate controls at every level of an </w:t>
      </w:r>
      <w:r w:rsidR="0074484E">
        <w:rPr>
          <w:rFonts w:asciiTheme="minorHAnsi" w:hAnsiTheme="minorHAnsi" w:cstheme="minorHAnsi"/>
        </w:rPr>
        <w:t>organisation</w:t>
      </w:r>
      <w:r w:rsidRPr="004A4EAA">
        <w:rPr>
          <w:rFonts w:asciiTheme="minorHAnsi" w:hAnsiTheme="minorHAnsi" w:cstheme="minorHAnsi"/>
        </w:rPr>
        <w:t xml:space="preserve">," according to John Ray, the newly appointed CEO after FTX's bankruptcy ("FTX Was a </w:t>
      </w:r>
      <w:r w:rsidR="0074484E">
        <w:rPr>
          <w:rFonts w:asciiTheme="minorHAnsi" w:hAnsiTheme="minorHAnsi" w:cstheme="minorHAnsi"/>
        </w:rPr>
        <w:t>'</w:t>
      </w:r>
      <w:r w:rsidRPr="004A4EAA">
        <w:rPr>
          <w:rFonts w:asciiTheme="minorHAnsi" w:hAnsiTheme="minorHAnsi" w:cstheme="minorHAnsi"/>
        </w:rPr>
        <w:t xml:space="preserve">Utter Failure of Corporate Controls at Every Level of an </w:t>
      </w:r>
      <w:r w:rsidR="0074484E">
        <w:rPr>
          <w:rFonts w:asciiTheme="minorHAnsi" w:hAnsiTheme="minorHAnsi" w:cstheme="minorHAnsi"/>
        </w:rPr>
        <w:t>Organisation</w:t>
      </w:r>
      <w:r w:rsidRPr="004A4EAA">
        <w:rPr>
          <w:rFonts w:asciiTheme="minorHAnsi" w:hAnsiTheme="minorHAnsi" w:cstheme="minorHAnsi"/>
        </w:rPr>
        <w:t>,</w:t>
      </w:r>
      <w:r w:rsidR="0074484E">
        <w:rPr>
          <w:rFonts w:asciiTheme="minorHAnsi" w:hAnsiTheme="minorHAnsi" w:cstheme="minorHAnsi"/>
        </w:rPr>
        <w:t>'</w:t>
      </w:r>
      <w:r w:rsidRPr="004A4EAA">
        <w:rPr>
          <w:rFonts w:asciiTheme="minorHAnsi" w:hAnsiTheme="minorHAnsi" w:cstheme="minorHAnsi"/>
        </w:rPr>
        <w:t xml:space="preserve"> Says New CEO," 2022). FTX committed a serious error by operating without clear leadership and organisation while placing inexperienced individuals in key positions. For instance, Constance Wang joined FTX as the </w:t>
      </w:r>
      <w:r w:rsidRPr="004A4EAA">
        <w:rPr>
          <w:rFonts w:asciiTheme="minorHAnsi" w:hAnsiTheme="minorHAnsi" w:cstheme="minorHAnsi"/>
        </w:rPr>
        <w:lastRenderedPageBreak/>
        <w:t>Chief Operational Officer, a high-profile role, with just two years of experience in high-profile risk management after graduating from university (2022).</w:t>
      </w:r>
    </w:p>
    <w:p w14:paraId="1B8C1408" w14:textId="77777777" w:rsidR="004A4EAA" w:rsidRPr="0029333B" w:rsidRDefault="004A4EAA" w:rsidP="0029333B">
      <w:pPr>
        <w:textAlignment w:val="baseline"/>
        <w:rPr>
          <w:rFonts w:asciiTheme="minorHAnsi" w:hAnsiTheme="minorHAnsi" w:cstheme="minorHAnsi"/>
        </w:rPr>
      </w:pPr>
    </w:p>
    <w:p w14:paraId="6CC6ABEA" w14:textId="3665AC8A" w:rsidR="0029333B" w:rsidRDefault="004A4EAA" w:rsidP="0058125C">
      <w:pPr>
        <w:jc w:val="both"/>
        <w:textAlignment w:val="baseline"/>
        <w:rPr>
          <w:rFonts w:asciiTheme="minorHAnsi" w:hAnsiTheme="minorHAnsi" w:cstheme="minorHAnsi"/>
        </w:rPr>
      </w:pPr>
      <w:r w:rsidRPr="004A4EAA">
        <w:rPr>
          <w:rFonts w:asciiTheme="minorHAnsi" w:hAnsiTheme="minorHAnsi" w:cstheme="minorHAnsi"/>
        </w:rPr>
        <w:t>Comparatively, John Ray added, "Never in my career have I witnessed such a comprehensive lack of corporate controls and such a complete absence of reliable financial information as transpired here" (J. Brooks, 2022). According to interviews with workers who remained at FTX until its final days, it was "chronically understaffed and lacked the most fundamental security procedures and financial controls" (Oliver et al., 2022).</w:t>
      </w:r>
    </w:p>
    <w:p w14:paraId="2135D7C1" w14:textId="77777777" w:rsidR="004A4EAA" w:rsidRPr="004A4EAA" w:rsidRDefault="004A4EAA" w:rsidP="004A4EAA">
      <w:pPr>
        <w:textAlignment w:val="baseline"/>
        <w:rPr>
          <w:rFonts w:asciiTheme="minorHAnsi" w:hAnsiTheme="minorHAnsi" w:cstheme="minorHAnsi"/>
        </w:rPr>
      </w:pPr>
    </w:p>
    <w:p w14:paraId="0061FDA4" w14:textId="4993D670" w:rsidR="0058125C" w:rsidRDefault="004A4EAA" w:rsidP="0058125C">
      <w:pPr>
        <w:jc w:val="both"/>
        <w:textAlignment w:val="baseline"/>
        <w:rPr>
          <w:rFonts w:asciiTheme="minorHAnsi" w:hAnsiTheme="minorHAnsi" w:cstheme="minorHAnsi"/>
        </w:rPr>
      </w:pPr>
      <w:r w:rsidRPr="004A4EAA">
        <w:rPr>
          <w:rFonts w:asciiTheme="minorHAnsi" w:hAnsiTheme="minorHAnsi" w:cstheme="minorHAnsi"/>
        </w:rPr>
        <w:t>The collapse was also heavily impacted by the relationship with Alameda Research, the proprietary trading arm of FTX, highlighting the value of transparency and effective third-party risk management. Alameda Research's financial statement showed a significant amount of FTT, a coin created by the creator of FTX, making approximately 40% of its total assets (McKenna, 2022).</w:t>
      </w:r>
    </w:p>
    <w:p w14:paraId="7FCF80C5" w14:textId="1D452325" w:rsidR="002016C7" w:rsidRPr="00034B65" w:rsidRDefault="0029333B" w:rsidP="0058125C">
      <w:pPr>
        <w:jc w:val="both"/>
        <w:textAlignment w:val="baseline"/>
        <w:rPr>
          <w:rFonts w:asciiTheme="minorHAnsi" w:hAnsiTheme="minorHAnsi" w:cstheme="minorHAnsi"/>
        </w:rPr>
      </w:pPr>
      <w:r>
        <w:rPr>
          <w:rFonts w:asciiTheme="minorHAnsi" w:hAnsiTheme="minorHAnsi" w:cstheme="minorHAnsi"/>
        </w:rPr>
        <w:br/>
      </w:r>
    </w:p>
    <w:p w14:paraId="568C06AB" w14:textId="6B7E7E34" w:rsidR="002016C7" w:rsidRDefault="001E7244" w:rsidP="00D36247">
      <w:pPr>
        <w:pStyle w:val="Heading2"/>
        <w:numPr>
          <w:ilvl w:val="0"/>
          <w:numId w:val="26"/>
        </w:numPr>
        <w:rPr>
          <w:rFonts w:asciiTheme="minorHAnsi" w:eastAsia="Times New Roman" w:hAnsiTheme="minorHAnsi" w:cstheme="minorHAnsi"/>
          <w:sz w:val="32"/>
          <w:szCs w:val="32"/>
        </w:rPr>
      </w:pPr>
      <w:bookmarkStart w:id="123" w:name="_Toc128593572"/>
      <w:bookmarkStart w:id="124" w:name="_Toc129199368"/>
      <w:bookmarkStart w:id="125" w:name="_Toc129199403"/>
      <w:bookmarkStart w:id="126" w:name="_Toc129199440"/>
      <w:bookmarkStart w:id="127" w:name="_Toc129199511"/>
      <w:bookmarkStart w:id="128" w:name="_Toc129199627"/>
      <w:bookmarkStart w:id="129" w:name="_Toc129203623"/>
      <w:bookmarkStart w:id="130" w:name="_Toc129261454"/>
      <w:bookmarkStart w:id="131" w:name="_Toc129261497"/>
      <w:r>
        <w:rPr>
          <w:rFonts w:asciiTheme="minorHAnsi" w:eastAsia="Times New Roman" w:hAnsiTheme="minorHAnsi" w:cstheme="minorHAnsi"/>
          <w:sz w:val="32"/>
          <w:szCs w:val="32"/>
        </w:rPr>
        <w:t xml:space="preserve">Lack of proper </w:t>
      </w:r>
      <w:r w:rsidR="00D1022E">
        <w:rPr>
          <w:rFonts w:asciiTheme="minorHAnsi" w:eastAsia="Times New Roman" w:hAnsiTheme="minorHAnsi" w:cstheme="minorHAnsi"/>
          <w:sz w:val="32"/>
          <w:szCs w:val="32"/>
        </w:rPr>
        <w:t>A</w:t>
      </w:r>
      <w:r w:rsidR="002016C7" w:rsidRPr="00034B65">
        <w:rPr>
          <w:rFonts w:asciiTheme="minorHAnsi" w:eastAsia="Times New Roman" w:hAnsiTheme="minorHAnsi" w:cstheme="minorHAnsi"/>
          <w:sz w:val="32"/>
          <w:szCs w:val="32"/>
        </w:rPr>
        <w:t>ccounting</w:t>
      </w:r>
      <w:r>
        <w:rPr>
          <w:rFonts w:asciiTheme="minorHAnsi" w:eastAsia="Times New Roman" w:hAnsiTheme="minorHAnsi" w:cstheme="minorHAnsi"/>
          <w:sz w:val="32"/>
          <w:szCs w:val="32"/>
        </w:rPr>
        <w:t xml:space="preserve"> records</w:t>
      </w:r>
      <w:r w:rsidR="002016C7" w:rsidRPr="00034B65">
        <w:rPr>
          <w:rFonts w:asciiTheme="minorHAnsi" w:eastAsia="Times New Roman" w:hAnsiTheme="minorHAnsi" w:cstheme="minorHAnsi"/>
          <w:sz w:val="32"/>
          <w:szCs w:val="32"/>
        </w:rPr>
        <w:t>:</w:t>
      </w:r>
      <w:bookmarkEnd w:id="123"/>
      <w:bookmarkEnd w:id="124"/>
      <w:bookmarkEnd w:id="125"/>
      <w:bookmarkEnd w:id="126"/>
      <w:bookmarkEnd w:id="127"/>
      <w:bookmarkEnd w:id="128"/>
      <w:bookmarkEnd w:id="129"/>
      <w:bookmarkEnd w:id="130"/>
      <w:bookmarkEnd w:id="131"/>
      <w:r w:rsidR="002016C7" w:rsidRPr="00034B65">
        <w:rPr>
          <w:rFonts w:asciiTheme="minorHAnsi" w:eastAsia="Times New Roman" w:hAnsiTheme="minorHAnsi" w:cstheme="minorHAnsi"/>
          <w:sz w:val="32"/>
          <w:szCs w:val="32"/>
        </w:rPr>
        <w:t xml:space="preserve"> </w:t>
      </w:r>
    </w:p>
    <w:p w14:paraId="67A21164" w14:textId="77777777" w:rsidR="008A5DD5" w:rsidRPr="008A5DD5" w:rsidRDefault="008A5DD5" w:rsidP="008A5DD5"/>
    <w:p w14:paraId="1F6556C4" w14:textId="70B6F43F" w:rsidR="00617B35" w:rsidRDefault="00617B35" w:rsidP="002016C7">
      <w:pPr>
        <w:tabs>
          <w:tab w:val="left" w:pos="2076"/>
        </w:tabs>
        <w:jc w:val="both"/>
        <w:rPr>
          <w:rFonts w:asciiTheme="minorHAnsi" w:hAnsiTheme="minorHAnsi" w:cstheme="minorHAnsi"/>
        </w:rPr>
      </w:pPr>
      <w:r w:rsidRPr="00617B35">
        <w:rPr>
          <w:rFonts w:asciiTheme="minorHAnsi" w:hAnsiTheme="minorHAnsi" w:cstheme="minorHAnsi"/>
        </w:rPr>
        <w:t xml:space="preserve">FTX was a privately held firm and was exempt from disclosure requirements. FTX's stated lack of an accounting department, together with </w:t>
      </w:r>
      <w:r w:rsidR="0074484E">
        <w:rPr>
          <w:rFonts w:asciiTheme="minorHAnsi" w:hAnsiTheme="minorHAnsi" w:cstheme="minorHAnsi"/>
        </w:rPr>
        <w:t>its</w:t>
      </w:r>
      <w:r w:rsidRPr="00617B35">
        <w:rPr>
          <w:rFonts w:asciiTheme="minorHAnsi" w:hAnsiTheme="minorHAnsi" w:cstheme="minorHAnsi"/>
        </w:rPr>
        <w:t xml:space="preserve"> lavish spending and dubious management choices, may have contributed to </w:t>
      </w:r>
      <w:r w:rsidR="0074484E">
        <w:rPr>
          <w:rFonts w:asciiTheme="minorHAnsi" w:hAnsiTheme="minorHAnsi" w:cstheme="minorHAnsi"/>
        </w:rPr>
        <w:t>its</w:t>
      </w:r>
      <w:r w:rsidRPr="00617B35">
        <w:rPr>
          <w:rFonts w:asciiTheme="minorHAnsi" w:hAnsiTheme="minorHAnsi" w:cstheme="minorHAnsi"/>
        </w:rPr>
        <w:t xml:space="preserve"> financial difficulties.</w:t>
      </w:r>
    </w:p>
    <w:p w14:paraId="58D2740F" w14:textId="5629DF38" w:rsidR="00617B35" w:rsidRDefault="00617B35" w:rsidP="002016C7">
      <w:pPr>
        <w:tabs>
          <w:tab w:val="left" w:pos="2076"/>
        </w:tabs>
        <w:jc w:val="both"/>
        <w:rPr>
          <w:rFonts w:asciiTheme="minorHAnsi" w:hAnsiTheme="minorHAnsi" w:cstheme="minorHAnsi"/>
        </w:rPr>
      </w:pPr>
      <w:r w:rsidRPr="00617B35">
        <w:rPr>
          <w:rFonts w:asciiTheme="minorHAnsi" w:hAnsiTheme="minorHAnsi" w:cstheme="minorHAnsi"/>
        </w:rPr>
        <w:t>The bankruptcy report made it clear that FTX had a serious issue with maintaining financial records. Due to an incomplete list of bank accounts and signatories, as well as a lack of consideration for the creditworthiness of banking partners, the company lacked effective control over its cash. The precise quantity of cash held by FTX Group is still unknown as a result of these mishaps. Another issue was the business's use of an insecure group email account to access private keys and sensitive information for numerous FTX Group entities globally (Calhoun, 2022).</w:t>
      </w:r>
    </w:p>
    <w:p w14:paraId="04EDB03D" w14:textId="4CF22F40" w:rsidR="002016C7" w:rsidRPr="00034B65" w:rsidRDefault="002016C7" w:rsidP="002016C7">
      <w:pPr>
        <w:tabs>
          <w:tab w:val="left" w:pos="2076"/>
        </w:tabs>
        <w:jc w:val="both"/>
        <w:rPr>
          <w:rFonts w:asciiTheme="minorHAnsi" w:hAnsiTheme="minorHAnsi" w:cstheme="minorHAnsi"/>
        </w:rPr>
      </w:pPr>
    </w:p>
    <w:p w14:paraId="2D8ED294" w14:textId="514DB722" w:rsidR="002016C7" w:rsidRPr="00034B65" w:rsidRDefault="002016C7" w:rsidP="00D36247">
      <w:pPr>
        <w:pStyle w:val="Heading2"/>
        <w:numPr>
          <w:ilvl w:val="0"/>
          <w:numId w:val="26"/>
        </w:numPr>
        <w:rPr>
          <w:rFonts w:asciiTheme="minorHAnsi" w:hAnsiTheme="minorHAnsi" w:cstheme="minorHAnsi"/>
          <w:sz w:val="32"/>
          <w:szCs w:val="32"/>
        </w:rPr>
      </w:pPr>
      <w:bookmarkStart w:id="132" w:name="_Toc128593573"/>
      <w:bookmarkStart w:id="133" w:name="_Toc129199369"/>
      <w:bookmarkStart w:id="134" w:name="_Toc129199404"/>
      <w:bookmarkStart w:id="135" w:name="_Toc129199441"/>
      <w:bookmarkStart w:id="136" w:name="_Toc129199512"/>
      <w:bookmarkStart w:id="137" w:name="_Toc129199628"/>
      <w:bookmarkStart w:id="138" w:name="_Toc129203624"/>
      <w:bookmarkStart w:id="139" w:name="_Toc129261455"/>
      <w:bookmarkStart w:id="140" w:name="_Toc129261498"/>
      <w:r w:rsidRPr="00034B65">
        <w:rPr>
          <w:rFonts w:asciiTheme="minorHAnsi" w:hAnsiTheme="minorHAnsi" w:cstheme="minorHAnsi"/>
          <w:sz w:val="32"/>
          <w:szCs w:val="32"/>
        </w:rPr>
        <w:t>Reckless spending:</w:t>
      </w:r>
      <w:bookmarkEnd w:id="132"/>
      <w:bookmarkEnd w:id="133"/>
      <w:bookmarkEnd w:id="134"/>
      <w:bookmarkEnd w:id="135"/>
      <w:bookmarkEnd w:id="136"/>
      <w:bookmarkEnd w:id="137"/>
      <w:bookmarkEnd w:id="138"/>
      <w:bookmarkEnd w:id="139"/>
      <w:bookmarkEnd w:id="140"/>
    </w:p>
    <w:p w14:paraId="1F4BDFAF" w14:textId="77777777" w:rsidR="00D36247" w:rsidRPr="00034B65" w:rsidRDefault="00D36247" w:rsidP="002016C7">
      <w:pPr>
        <w:rPr>
          <w:rFonts w:asciiTheme="minorHAnsi" w:hAnsiTheme="minorHAnsi" w:cstheme="minorHAnsi"/>
        </w:rPr>
      </w:pPr>
    </w:p>
    <w:p w14:paraId="0A1806E5" w14:textId="4F822389" w:rsidR="002016C7" w:rsidRDefault="002016C7" w:rsidP="00BE28E9">
      <w:pPr>
        <w:pStyle w:val="Heading3"/>
        <w:numPr>
          <w:ilvl w:val="0"/>
          <w:numId w:val="29"/>
        </w:numPr>
        <w:rPr>
          <w:rFonts w:asciiTheme="minorHAnsi" w:hAnsiTheme="minorHAnsi" w:cstheme="minorHAnsi"/>
        </w:rPr>
      </w:pPr>
      <w:bookmarkStart w:id="141" w:name="_Toc128593574"/>
      <w:bookmarkStart w:id="142" w:name="_Toc129199370"/>
      <w:bookmarkStart w:id="143" w:name="_Toc129199405"/>
      <w:bookmarkStart w:id="144" w:name="_Toc129199442"/>
      <w:bookmarkStart w:id="145" w:name="_Toc129199513"/>
      <w:bookmarkStart w:id="146" w:name="_Toc129199629"/>
      <w:bookmarkStart w:id="147" w:name="_Toc129203625"/>
      <w:bookmarkStart w:id="148" w:name="_Toc129261456"/>
      <w:bookmarkStart w:id="149" w:name="_Toc129261499"/>
      <w:r w:rsidRPr="00034B65">
        <w:rPr>
          <w:rFonts w:asciiTheme="minorHAnsi" w:hAnsiTheme="minorHAnsi" w:cstheme="minorHAnsi"/>
          <w:sz w:val="28"/>
          <w:szCs w:val="28"/>
        </w:rPr>
        <w:t>Property</w:t>
      </w:r>
      <w:r w:rsidRPr="00034B65">
        <w:rPr>
          <w:rFonts w:asciiTheme="minorHAnsi" w:hAnsiTheme="minorHAnsi" w:cstheme="minorHAnsi"/>
        </w:rPr>
        <w:t>:</w:t>
      </w:r>
      <w:bookmarkEnd w:id="141"/>
      <w:bookmarkEnd w:id="142"/>
      <w:bookmarkEnd w:id="143"/>
      <w:bookmarkEnd w:id="144"/>
      <w:bookmarkEnd w:id="145"/>
      <w:bookmarkEnd w:id="146"/>
      <w:bookmarkEnd w:id="147"/>
      <w:bookmarkEnd w:id="148"/>
      <w:bookmarkEnd w:id="149"/>
      <w:r w:rsidRPr="00034B65">
        <w:rPr>
          <w:rFonts w:asciiTheme="minorHAnsi" w:hAnsiTheme="minorHAnsi" w:cstheme="minorHAnsi"/>
        </w:rPr>
        <w:t xml:space="preserve"> </w:t>
      </w:r>
    </w:p>
    <w:p w14:paraId="4E9A226C" w14:textId="77777777" w:rsidR="008A5DD5" w:rsidRPr="008A5DD5" w:rsidRDefault="008A5DD5" w:rsidP="008A5DD5"/>
    <w:p w14:paraId="71552A6E" w14:textId="086DD634" w:rsidR="00D81304" w:rsidRDefault="001430C2" w:rsidP="00D81304">
      <w:pPr>
        <w:tabs>
          <w:tab w:val="left" w:pos="2076"/>
        </w:tabs>
        <w:jc w:val="both"/>
        <w:rPr>
          <w:rFonts w:asciiTheme="minorHAnsi" w:hAnsiTheme="minorHAnsi" w:cstheme="minorHAnsi"/>
        </w:rPr>
      </w:pPr>
      <w:r>
        <w:rPr>
          <w:rFonts w:asciiTheme="minorHAnsi" w:hAnsiTheme="minorHAnsi" w:cstheme="minorHAnsi"/>
        </w:rPr>
        <w:t xml:space="preserve">FTX reportedly </w:t>
      </w:r>
      <w:r w:rsidR="00391CB8">
        <w:rPr>
          <w:rFonts w:asciiTheme="minorHAnsi" w:hAnsiTheme="minorHAnsi" w:cstheme="minorHAnsi"/>
        </w:rPr>
        <w:t>spent</w:t>
      </w:r>
      <w:r>
        <w:rPr>
          <w:rFonts w:asciiTheme="minorHAnsi" w:hAnsiTheme="minorHAnsi" w:cstheme="minorHAnsi"/>
        </w:rPr>
        <w:t xml:space="preserve"> over $250m in the purchase of more than 35 properties in the Bahamas </w:t>
      </w:r>
      <w:r w:rsidR="004A4EAA" w:rsidRPr="004A4EAA">
        <w:rPr>
          <w:rFonts w:asciiTheme="minorHAnsi" w:hAnsiTheme="minorHAnsi" w:cstheme="minorHAnsi"/>
        </w:rPr>
        <w:t>(Goswami, 2022). This is consistent with Daniella (Dani) Cloud's account, a verified ex-employee who detailed how FTX staff members routinely had parties in the lavish condos owned by the business on Twitter. These were "facilities" that workers in the Bahamas could use for free accommodation. Dani added that all hotel stays at expensive properties</w:t>
      </w:r>
      <w:r w:rsidR="0074484E">
        <w:rPr>
          <w:rFonts w:asciiTheme="minorHAnsi" w:hAnsiTheme="minorHAnsi" w:cstheme="minorHAnsi"/>
        </w:rPr>
        <w:t>,</w:t>
      </w:r>
      <w:r w:rsidR="004A4EAA" w:rsidRPr="004A4EAA">
        <w:rPr>
          <w:rFonts w:asciiTheme="minorHAnsi" w:hAnsiTheme="minorHAnsi" w:cstheme="minorHAnsi"/>
        </w:rPr>
        <w:t xml:space="preserve"> </w:t>
      </w:r>
      <w:r w:rsidR="004A4EAA">
        <w:rPr>
          <w:rFonts w:asciiTheme="minorHAnsi" w:hAnsiTheme="minorHAnsi" w:cstheme="minorHAnsi"/>
        </w:rPr>
        <w:t>including</w:t>
      </w:r>
      <w:r w:rsidR="004A4EAA" w:rsidRPr="004A4EAA">
        <w:rPr>
          <w:rFonts w:asciiTheme="minorHAnsi" w:hAnsiTheme="minorHAnsi" w:cstheme="minorHAnsi"/>
        </w:rPr>
        <w:t xml:space="preserve"> those run by FTX</w:t>
      </w:r>
      <w:r w:rsidR="0074484E">
        <w:rPr>
          <w:rFonts w:asciiTheme="minorHAnsi" w:hAnsiTheme="minorHAnsi" w:cstheme="minorHAnsi"/>
        </w:rPr>
        <w:t>,</w:t>
      </w:r>
      <w:r w:rsidR="004A4EAA" w:rsidRPr="004A4EAA">
        <w:rPr>
          <w:rFonts w:asciiTheme="minorHAnsi" w:hAnsiTheme="minorHAnsi" w:cstheme="minorHAnsi"/>
        </w:rPr>
        <w:t xml:space="preserve"> were covered by the company.</w:t>
      </w:r>
    </w:p>
    <w:p w14:paraId="1075D2D2" w14:textId="77777777" w:rsidR="004A4EAA" w:rsidRDefault="004A4EAA" w:rsidP="00D81304">
      <w:pPr>
        <w:tabs>
          <w:tab w:val="left" w:pos="2076"/>
        </w:tabs>
        <w:jc w:val="both"/>
        <w:rPr>
          <w:rFonts w:asciiTheme="minorHAnsi" w:hAnsiTheme="minorHAnsi" w:cstheme="minorHAnsi"/>
        </w:rPr>
      </w:pPr>
    </w:p>
    <w:p w14:paraId="263CA83D" w14:textId="0E1C378C" w:rsidR="00F63BFE" w:rsidRDefault="004A4EAA" w:rsidP="00F63BFE">
      <w:pPr>
        <w:tabs>
          <w:tab w:val="left" w:pos="2076"/>
        </w:tabs>
        <w:jc w:val="both"/>
      </w:pPr>
      <w:r w:rsidRPr="004A4EAA">
        <w:rPr>
          <w:rFonts w:asciiTheme="minorHAnsi" w:hAnsiTheme="minorHAnsi" w:cstheme="minorHAnsi"/>
        </w:rPr>
        <w:t>A number of sources were used to verify Dani Cloud's Twitter thread, including an Apple Podcast by 'TH3LAB Podcast' featuring Danielle who described the situation and explained her experience at FTX (see Figure 6), a cointelegraph article describing the case (see Figure 7), and her own Instagram (see Figure 8), which featured highlight "reels" of "Work" with an FTX logo and "Bahamas" with parties hosted by employees in their opulent condos.</w:t>
      </w:r>
      <w:r>
        <w:rPr>
          <w:rFonts w:asciiTheme="minorHAnsi" w:hAnsiTheme="minorHAnsi" w:cstheme="minorHAnsi"/>
        </w:rPr>
        <w:t xml:space="preserve"> </w:t>
      </w:r>
    </w:p>
    <w:p w14:paraId="457EBAFB" w14:textId="768AF448" w:rsidR="00F63BFE" w:rsidRDefault="002016C7" w:rsidP="00F04AB1">
      <w:pPr>
        <w:tabs>
          <w:tab w:val="left" w:pos="2076"/>
        </w:tabs>
        <w:jc w:val="both"/>
        <w:rPr>
          <w:rFonts w:asciiTheme="minorHAnsi" w:hAnsiTheme="minorHAnsi" w:cstheme="minorHAnsi"/>
        </w:rPr>
      </w:pPr>
      <w:r w:rsidRPr="00034B65">
        <w:rPr>
          <w:rFonts w:asciiTheme="minorHAnsi" w:hAnsiTheme="minorHAnsi" w:cstheme="minorHAnsi"/>
          <w:noProof/>
        </w:rPr>
        <w:lastRenderedPageBreak/>
        <w:drawing>
          <wp:anchor distT="0" distB="0" distL="114300" distR="114300" simplePos="0" relativeHeight="251658240" behindDoc="0" locked="0" layoutInCell="1" allowOverlap="1" wp14:anchorId="691C200A" wp14:editId="4BCA6FC8">
            <wp:simplePos x="0" y="0"/>
            <wp:positionH relativeFrom="column">
              <wp:posOffset>-259080</wp:posOffset>
            </wp:positionH>
            <wp:positionV relativeFrom="paragraph">
              <wp:posOffset>-838835</wp:posOffset>
            </wp:positionV>
            <wp:extent cx="3200400" cy="718566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33594"/>
                    <a:stretch/>
                  </pic:blipFill>
                  <pic:spPr bwMode="auto">
                    <a:xfrm>
                      <a:off x="0" y="0"/>
                      <a:ext cx="3200400" cy="7185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1304">
        <w:rPr>
          <w:rFonts w:asciiTheme="minorHAnsi" w:hAnsiTheme="minorHAnsi" w:cstheme="minorHAnsi"/>
        </w:rPr>
        <w:t xml:space="preserve"> </w:t>
      </w:r>
    </w:p>
    <w:p w14:paraId="6B9DD122" w14:textId="47E71DC4" w:rsidR="004B7FCB" w:rsidRDefault="00D81304" w:rsidP="004B7FCB">
      <w:pPr>
        <w:keepNext/>
        <w:tabs>
          <w:tab w:val="left" w:pos="2076"/>
        </w:tabs>
        <w:jc w:val="both"/>
      </w:pPr>
      <w:r w:rsidRPr="00D81304">
        <w:rPr>
          <w:rFonts w:asciiTheme="minorHAnsi" w:hAnsiTheme="minorHAnsi" w:cstheme="minorHAnsi"/>
        </w:rPr>
        <w:t xml:space="preserve">But the company's extravagant spending extends beyond the business. Sam Bankman-Fried </w:t>
      </w:r>
      <w:r w:rsidR="00F63BFE">
        <w:rPr>
          <w:rFonts w:asciiTheme="minorHAnsi" w:hAnsiTheme="minorHAnsi" w:cstheme="minorHAnsi"/>
        </w:rPr>
        <w:t xml:space="preserve">was the owner of a property in a </w:t>
      </w:r>
      <w:r w:rsidRPr="00D81304">
        <w:rPr>
          <w:rFonts w:asciiTheme="minorHAnsi" w:hAnsiTheme="minorHAnsi" w:cstheme="minorHAnsi"/>
        </w:rPr>
        <w:t xml:space="preserve">gated </w:t>
      </w:r>
      <w:r w:rsidR="0074484E">
        <w:rPr>
          <w:rFonts w:asciiTheme="minorHAnsi" w:hAnsiTheme="minorHAnsi" w:cstheme="minorHAnsi"/>
        </w:rPr>
        <w:t>neighbourhood</w:t>
      </w:r>
      <w:r w:rsidRPr="00D81304">
        <w:rPr>
          <w:rFonts w:asciiTheme="minorHAnsi" w:hAnsiTheme="minorHAnsi" w:cstheme="minorHAnsi"/>
        </w:rPr>
        <w:t xml:space="preserve"> of "Old Ford Bay" that was worth $14–16 million. Comparatively, a mansion held by SBF in the Bahamas (see Figure 9 below) was listed for about $40 million in November 2022, demonstrating SBF's extensive property holdings (Redman, 2022).</w:t>
      </w:r>
      <w:r>
        <w:rPr>
          <w:rFonts w:asciiTheme="minorHAnsi" w:hAnsiTheme="minorHAnsi" w:cstheme="minorHAnsi"/>
        </w:rPr>
        <w:br/>
      </w:r>
      <w:r w:rsidR="00617B35">
        <w:rPr>
          <w:noProof/>
        </w:rPr>
        <w:drawing>
          <wp:inline distT="0" distB="0" distL="0" distR="0" wp14:anchorId="1BC984E5" wp14:editId="19501F8F">
            <wp:extent cx="2545080" cy="1748854"/>
            <wp:effectExtent l="0" t="0" r="7620" b="3810"/>
            <wp:docPr id="5" name="Picture 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Word&#10;&#10;Description automatically generated"/>
                    <pic:cNvPicPr/>
                  </pic:nvPicPr>
                  <pic:blipFill rotWithShape="1">
                    <a:blip r:embed="rId14"/>
                    <a:srcRect l="49590" t="32381" r="26612" b="38546"/>
                    <a:stretch/>
                  </pic:blipFill>
                  <pic:spPr bwMode="auto">
                    <a:xfrm>
                      <a:off x="0" y="0"/>
                      <a:ext cx="2545080" cy="1748854"/>
                    </a:xfrm>
                    <a:prstGeom prst="rect">
                      <a:avLst/>
                    </a:prstGeom>
                    <a:ln>
                      <a:noFill/>
                    </a:ln>
                    <a:extLst>
                      <a:ext uri="{53640926-AAD7-44D8-BBD7-CCE9431645EC}">
                        <a14:shadowObscured xmlns:a14="http://schemas.microsoft.com/office/drawing/2010/main"/>
                      </a:ext>
                    </a:extLst>
                  </pic:spPr>
                </pic:pic>
              </a:graphicData>
            </a:graphic>
          </wp:inline>
        </w:drawing>
      </w:r>
    </w:p>
    <w:p w14:paraId="329A7A8A" w14:textId="4AF31C9F" w:rsidR="00034B65" w:rsidRPr="00F63BFE" w:rsidRDefault="002016C7" w:rsidP="00F04AB1">
      <w:pPr>
        <w:tabs>
          <w:tab w:val="left" w:pos="2076"/>
        </w:tabs>
        <w:jc w:val="both"/>
        <w:rPr>
          <w:rFonts w:asciiTheme="minorHAnsi" w:hAnsiTheme="minorHAnsi" w:cstheme="minorHAnsi"/>
        </w:rPr>
      </w:pPr>
      <w:r w:rsidRPr="00034B65">
        <w:rPr>
          <w:rFonts w:asciiTheme="minorHAnsi" w:hAnsiTheme="minorHAnsi" w:cstheme="minorHAnsi"/>
          <w:i/>
          <w:iCs/>
        </w:rPr>
        <w:t xml:space="preserve"> </w:t>
      </w:r>
    </w:p>
    <w:p w14:paraId="4EDB3A5E" w14:textId="081BA464" w:rsidR="00034B65" w:rsidRPr="00034B65" w:rsidRDefault="00034B65" w:rsidP="00034B65">
      <w:pPr>
        <w:rPr>
          <w:rFonts w:asciiTheme="minorHAnsi" w:hAnsiTheme="minorHAnsi" w:cstheme="minorHAnsi"/>
        </w:rPr>
      </w:pPr>
    </w:p>
    <w:p w14:paraId="277E520B" w14:textId="3E0B0526" w:rsidR="00034B65" w:rsidRPr="00034B65" w:rsidRDefault="00034B65" w:rsidP="00034B65">
      <w:pPr>
        <w:rPr>
          <w:rFonts w:asciiTheme="minorHAnsi" w:hAnsiTheme="minorHAnsi" w:cstheme="minorHAnsi"/>
        </w:rPr>
      </w:pPr>
    </w:p>
    <w:p w14:paraId="47D163FD" w14:textId="28DAA6B2" w:rsidR="00034B65" w:rsidRPr="00034B65" w:rsidRDefault="00034B65" w:rsidP="00034B65">
      <w:pPr>
        <w:rPr>
          <w:rFonts w:asciiTheme="minorHAnsi" w:hAnsiTheme="minorHAnsi" w:cstheme="minorHAnsi"/>
        </w:rPr>
      </w:pPr>
    </w:p>
    <w:p w14:paraId="6739C690" w14:textId="5533E467" w:rsidR="00034B65" w:rsidRPr="00034B65" w:rsidRDefault="00034B65" w:rsidP="00034B65">
      <w:pPr>
        <w:rPr>
          <w:rFonts w:asciiTheme="minorHAnsi" w:hAnsiTheme="minorHAnsi" w:cstheme="minorHAnsi"/>
        </w:rPr>
      </w:pPr>
    </w:p>
    <w:p w14:paraId="42CE3862" w14:textId="0DBE5481" w:rsidR="00034B65" w:rsidRDefault="00034B65" w:rsidP="00034B65">
      <w:pPr>
        <w:rPr>
          <w:rFonts w:asciiTheme="minorHAnsi" w:hAnsiTheme="minorHAnsi" w:cstheme="minorHAnsi"/>
        </w:rPr>
      </w:pPr>
    </w:p>
    <w:p w14:paraId="59BC8E49" w14:textId="31AB73EB" w:rsidR="00617B35" w:rsidRDefault="00617B35" w:rsidP="00034B65">
      <w:pPr>
        <w:rPr>
          <w:rFonts w:asciiTheme="minorHAnsi" w:hAnsiTheme="minorHAnsi" w:cstheme="minorHAnsi"/>
        </w:rPr>
      </w:pPr>
    </w:p>
    <w:p w14:paraId="198AB958" w14:textId="79F51691" w:rsidR="00617B35" w:rsidRDefault="00617B35" w:rsidP="00034B65">
      <w:pPr>
        <w:rPr>
          <w:rFonts w:asciiTheme="minorHAnsi" w:hAnsiTheme="minorHAnsi" w:cstheme="minorHAnsi"/>
        </w:rPr>
      </w:pPr>
    </w:p>
    <w:p w14:paraId="6722F7A9" w14:textId="77777777" w:rsidR="00D1022E" w:rsidRDefault="00D1022E" w:rsidP="00034B65">
      <w:pPr>
        <w:rPr>
          <w:rFonts w:asciiTheme="minorHAnsi" w:hAnsiTheme="minorHAnsi" w:cstheme="minorHAnsi"/>
        </w:rPr>
      </w:pPr>
    </w:p>
    <w:p w14:paraId="175D20F4" w14:textId="77777777" w:rsidR="00034B65" w:rsidRPr="00034B65" w:rsidRDefault="00034B65" w:rsidP="00034B65">
      <w:pPr>
        <w:rPr>
          <w:rFonts w:asciiTheme="minorHAnsi" w:hAnsiTheme="minorHAnsi" w:cstheme="minorHAnsi"/>
        </w:rPr>
      </w:pPr>
    </w:p>
    <w:p w14:paraId="59507C5E" w14:textId="0A277968" w:rsidR="002016C7" w:rsidRDefault="002016C7" w:rsidP="00BE28E9">
      <w:pPr>
        <w:pStyle w:val="Heading3"/>
        <w:numPr>
          <w:ilvl w:val="0"/>
          <w:numId w:val="29"/>
        </w:numPr>
        <w:rPr>
          <w:rFonts w:asciiTheme="minorHAnsi" w:hAnsiTheme="minorHAnsi" w:cstheme="minorHAnsi"/>
          <w:sz w:val="28"/>
          <w:szCs w:val="28"/>
        </w:rPr>
      </w:pPr>
      <w:bookmarkStart w:id="150" w:name="_Toc128593575"/>
      <w:bookmarkStart w:id="151" w:name="_Toc129199371"/>
      <w:bookmarkStart w:id="152" w:name="_Toc129199406"/>
      <w:bookmarkStart w:id="153" w:name="_Toc129199443"/>
      <w:bookmarkStart w:id="154" w:name="_Toc129199514"/>
      <w:bookmarkStart w:id="155" w:name="_Toc129199630"/>
      <w:bookmarkStart w:id="156" w:name="_Toc129203626"/>
      <w:bookmarkStart w:id="157" w:name="_Toc129261457"/>
      <w:bookmarkStart w:id="158" w:name="_Toc129261500"/>
      <w:r w:rsidRPr="00034B65">
        <w:rPr>
          <w:rFonts w:asciiTheme="minorHAnsi" w:hAnsiTheme="minorHAnsi" w:cstheme="minorHAnsi"/>
          <w:sz w:val="28"/>
          <w:szCs w:val="28"/>
        </w:rPr>
        <w:t>Food/Services:</w:t>
      </w:r>
      <w:bookmarkEnd w:id="150"/>
      <w:bookmarkEnd w:id="151"/>
      <w:bookmarkEnd w:id="152"/>
      <w:bookmarkEnd w:id="153"/>
      <w:bookmarkEnd w:id="154"/>
      <w:bookmarkEnd w:id="155"/>
      <w:bookmarkEnd w:id="156"/>
      <w:bookmarkEnd w:id="157"/>
      <w:bookmarkEnd w:id="158"/>
      <w:r w:rsidRPr="00034B65">
        <w:rPr>
          <w:rFonts w:asciiTheme="minorHAnsi" w:hAnsiTheme="minorHAnsi" w:cstheme="minorHAnsi"/>
          <w:sz w:val="28"/>
          <w:szCs w:val="28"/>
        </w:rPr>
        <w:t xml:space="preserve"> </w:t>
      </w:r>
    </w:p>
    <w:p w14:paraId="27693B09" w14:textId="77777777" w:rsidR="008A5DD5" w:rsidRPr="008A5DD5" w:rsidRDefault="008A5DD5" w:rsidP="008A5DD5"/>
    <w:p w14:paraId="52CEF0D3" w14:textId="417A545A" w:rsidR="00DF37F0" w:rsidRDefault="001430C2" w:rsidP="00DF37F0">
      <w:pPr>
        <w:tabs>
          <w:tab w:val="left" w:pos="2076"/>
        </w:tabs>
        <w:rPr>
          <w:rFonts w:asciiTheme="minorHAnsi" w:hAnsiTheme="minorHAnsi" w:cstheme="minorHAnsi"/>
        </w:rPr>
      </w:pPr>
      <w:r>
        <w:rPr>
          <w:rFonts w:asciiTheme="minorHAnsi" w:hAnsiTheme="minorHAnsi" w:cstheme="minorHAnsi"/>
        </w:rPr>
        <w:t xml:space="preserve">Across a 9-month period in 2022, where FTX </w:t>
      </w:r>
      <w:r w:rsidR="00DF37F0">
        <w:rPr>
          <w:rFonts w:asciiTheme="minorHAnsi" w:hAnsiTheme="minorHAnsi" w:cstheme="minorHAnsi"/>
        </w:rPr>
        <w:t xml:space="preserve">generated $0 in revenue, FTX spent/expensed over $7m on food and services. This is how: </w:t>
      </w:r>
    </w:p>
    <w:p w14:paraId="515A3C4B" w14:textId="209A978E" w:rsidR="00DF37F0" w:rsidRDefault="00DF37F0" w:rsidP="00DF37F0">
      <w:pPr>
        <w:pStyle w:val="ListParagraph"/>
        <w:numPr>
          <w:ilvl w:val="0"/>
          <w:numId w:val="34"/>
        </w:numPr>
        <w:tabs>
          <w:tab w:val="left" w:pos="2076"/>
        </w:tabs>
        <w:rPr>
          <w:rFonts w:asciiTheme="minorHAnsi" w:hAnsiTheme="minorHAnsi" w:cstheme="minorHAnsi"/>
        </w:rPr>
      </w:pPr>
      <w:r w:rsidRPr="00DF37F0">
        <w:rPr>
          <w:rFonts w:asciiTheme="minorHAnsi" w:hAnsiTheme="minorHAnsi" w:cstheme="minorHAnsi"/>
        </w:rPr>
        <w:t xml:space="preserve">$1m </w:t>
      </w:r>
      <w:r>
        <w:rPr>
          <w:rFonts w:asciiTheme="minorHAnsi" w:hAnsiTheme="minorHAnsi" w:cstheme="minorHAnsi"/>
        </w:rPr>
        <w:t xml:space="preserve">on a catering company </w:t>
      </w:r>
    </w:p>
    <w:p w14:paraId="65B4D53C" w14:textId="1EF0471D" w:rsidR="00DF37F0" w:rsidRDefault="00DF37F0" w:rsidP="00DF37F0">
      <w:pPr>
        <w:pStyle w:val="ListParagraph"/>
        <w:numPr>
          <w:ilvl w:val="0"/>
          <w:numId w:val="34"/>
        </w:numPr>
        <w:tabs>
          <w:tab w:val="left" w:pos="2076"/>
        </w:tabs>
        <w:rPr>
          <w:rFonts w:asciiTheme="minorHAnsi" w:hAnsiTheme="minorHAnsi" w:cstheme="minorHAnsi"/>
        </w:rPr>
      </w:pPr>
      <w:r>
        <w:rPr>
          <w:rFonts w:asciiTheme="minorHAnsi" w:hAnsiTheme="minorHAnsi" w:cstheme="minorHAnsi"/>
        </w:rPr>
        <w:t xml:space="preserve">Frequent $2,500 lunches for CEOs </w:t>
      </w:r>
    </w:p>
    <w:p w14:paraId="42B9293A" w14:textId="77777777" w:rsidR="00DF37F0" w:rsidRDefault="00DF37F0" w:rsidP="00DF37F0">
      <w:pPr>
        <w:pStyle w:val="ListParagraph"/>
        <w:numPr>
          <w:ilvl w:val="0"/>
          <w:numId w:val="34"/>
        </w:numPr>
        <w:tabs>
          <w:tab w:val="left" w:pos="2076"/>
        </w:tabs>
        <w:rPr>
          <w:rFonts w:asciiTheme="minorHAnsi" w:hAnsiTheme="minorHAnsi" w:cstheme="minorHAnsi"/>
        </w:rPr>
      </w:pPr>
      <w:r>
        <w:rPr>
          <w:rFonts w:asciiTheme="minorHAnsi" w:hAnsiTheme="minorHAnsi" w:cstheme="minorHAnsi"/>
        </w:rPr>
        <w:t>US Employees – daily $200 ‘DoorDash’ expense</w:t>
      </w:r>
    </w:p>
    <w:p w14:paraId="02E4D6A4" w14:textId="2EAE9907" w:rsidR="00DF37F0" w:rsidRPr="00DF37F0" w:rsidRDefault="00DF37F0" w:rsidP="00DF37F0">
      <w:pPr>
        <w:pStyle w:val="ListParagraph"/>
        <w:numPr>
          <w:ilvl w:val="0"/>
          <w:numId w:val="34"/>
        </w:numPr>
        <w:tabs>
          <w:tab w:val="left" w:pos="2076"/>
        </w:tabs>
        <w:rPr>
          <w:rFonts w:asciiTheme="minorHAnsi" w:hAnsiTheme="minorHAnsi" w:cstheme="minorHAnsi"/>
        </w:rPr>
      </w:pPr>
      <w:r>
        <w:rPr>
          <w:rFonts w:asciiTheme="minorHAnsi" w:hAnsiTheme="minorHAnsi" w:cstheme="minorHAnsi"/>
        </w:rPr>
        <w:t xml:space="preserve">Bahama Employees – free food, bi-weekly massages, gas-inclusive automobiles &amp; expensed travel to ANY FTX headquarters (business class)  </w:t>
      </w:r>
    </w:p>
    <w:p w14:paraId="379566DA" w14:textId="77777777" w:rsidR="001430C2" w:rsidRDefault="001430C2" w:rsidP="00F04AB1">
      <w:pPr>
        <w:tabs>
          <w:tab w:val="left" w:pos="2076"/>
        </w:tabs>
        <w:rPr>
          <w:rFonts w:asciiTheme="minorHAnsi" w:hAnsiTheme="minorHAnsi" w:cstheme="minorHAnsi"/>
        </w:rPr>
      </w:pPr>
    </w:p>
    <w:p w14:paraId="46DCD13F" w14:textId="0B0AA137" w:rsidR="002016C7" w:rsidRDefault="002016C7" w:rsidP="00BE28E9">
      <w:pPr>
        <w:pStyle w:val="Heading3"/>
        <w:numPr>
          <w:ilvl w:val="0"/>
          <w:numId w:val="29"/>
        </w:numPr>
        <w:rPr>
          <w:rFonts w:asciiTheme="minorHAnsi" w:hAnsiTheme="minorHAnsi" w:cstheme="minorHAnsi"/>
          <w:sz w:val="28"/>
          <w:szCs w:val="28"/>
        </w:rPr>
      </w:pPr>
      <w:bookmarkStart w:id="159" w:name="_Toc128593576"/>
      <w:bookmarkStart w:id="160" w:name="_Toc129199372"/>
      <w:bookmarkStart w:id="161" w:name="_Toc129199407"/>
      <w:bookmarkStart w:id="162" w:name="_Toc129199444"/>
      <w:bookmarkStart w:id="163" w:name="_Toc129199515"/>
      <w:bookmarkStart w:id="164" w:name="_Toc129199631"/>
      <w:bookmarkStart w:id="165" w:name="_Toc129203627"/>
      <w:bookmarkStart w:id="166" w:name="_Toc129261458"/>
      <w:bookmarkStart w:id="167" w:name="_Toc129261501"/>
      <w:r w:rsidRPr="00034B65">
        <w:rPr>
          <w:rFonts w:asciiTheme="minorHAnsi" w:hAnsiTheme="minorHAnsi" w:cstheme="minorHAnsi"/>
          <w:sz w:val="28"/>
          <w:szCs w:val="28"/>
        </w:rPr>
        <w:t>Travel:</w:t>
      </w:r>
      <w:bookmarkEnd w:id="159"/>
      <w:bookmarkEnd w:id="160"/>
      <w:bookmarkEnd w:id="161"/>
      <w:bookmarkEnd w:id="162"/>
      <w:bookmarkEnd w:id="163"/>
      <w:bookmarkEnd w:id="164"/>
      <w:bookmarkEnd w:id="165"/>
      <w:bookmarkEnd w:id="166"/>
      <w:bookmarkEnd w:id="167"/>
    </w:p>
    <w:p w14:paraId="31D75F66" w14:textId="77777777" w:rsidR="008A5DD5" w:rsidRPr="008A5DD5" w:rsidRDefault="008A5DD5" w:rsidP="008A5DD5"/>
    <w:p w14:paraId="18BAD217" w14:textId="77777777" w:rsidR="00F538D0" w:rsidRDefault="002016C7" w:rsidP="002016C7">
      <w:pPr>
        <w:tabs>
          <w:tab w:val="left" w:pos="2076"/>
        </w:tabs>
        <w:jc w:val="both"/>
        <w:rPr>
          <w:rFonts w:asciiTheme="minorHAnsi" w:hAnsiTheme="minorHAnsi" w:cstheme="minorHAnsi"/>
        </w:rPr>
      </w:pPr>
      <w:r w:rsidRPr="00034B65">
        <w:rPr>
          <w:rFonts w:asciiTheme="minorHAnsi" w:hAnsiTheme="minorHAnsi" w:cstheme="minorHAnsi"/>
        </w:rPr>
        <w:t>FTX spent</w:t>
      </w:r>
      <w:r w:rsidR="00F538D0">
        <w:rPr>
          <w:rFonts w:asciiTheme="minorHAnsi" w:hAnsiTheme="minorHAnsi" w:cstheme="minorHAnsi"/>
        </w:rPr>
        <w:t xml:space="preserve"> over $4.5m on travel and shipping: </w:t>
      </w:r>
    </w:p>
    <w:p w14:paraId="5DF01124" w14:textId="00FC00F1" w:rsidR="00F538D0" w:rsidRDefault="00F538D0" w:rsidP="00F538D0">
      <w:pPr>
        <w:pStyle w:val="ListParagraph"/>
        <w:numPr>
          <w:ilvl w:val="0"/>
          <w:numId w:val="34"/>
        </w:numPr>
        <w:tabs>
          <w:tab w:val="left" w:pos="2076"/>
        </w:tabs>
        <w:jc w:val="both"/>
        <w:rPr>
          <w:rFonts w:asciiTheme="minorHAnsi" w:hAnsiTheme="minorHAnsi" w:cstheme="minorHAnsi"/>
        </w:rPr>
      </w:pPr>
      <w:r>
        <w:rPr>
          <w:rFonts w:asciiTheme="minorHAnsi" w:hAnsiTheme="minorHAnsi" w:cstheme="minorHAnsi"/>
        </w:rPr>
        <w:t xml:space="preserve">$4m on private flights </w:t>
      </w:r>
    </w:p>
    <w:p w14:paraId="5EBCE0FC" w14:textId="66912AF5" w:rsidR="00F538D0" w:rsidRPr="00F538D0" w:rsidRDefault="00F538D0" w:rsidP="00F538D0">
      <w:pPr>
        <w:pStyle w:val="ListParagraph"/>
        <w:numPr>
          <w:ilvl w:val="0"/>
          <w:numId w:val="34"/>
        </w:numPr>
        <w:tabs>
          <w:tab w:val="left" w:pos="2076"/>
        </w:tabs>
        <w:jc w:val="both"/>
        <w:rPr>
          <w:rFonts w:asciiTheme="minorHAnsi" w:hAnsiTheme="minorHAnsi" w:cstheme="minorHAnsi"/>
        </w:rPr>
      </w:pPr>
      <w:r>
        <w:rPr>
          <w:rFonts w:asciiTheme="minorHAnsi" w:hAnsiTheme="minorHAnsi" w:cstheme="minorHAnsi"/>
        </w:rPr>
        <w:lastRenderedPageBreak/>
        <w:t xml:space="preserve">$500,000 on postage and delivery expenses – this is because Amazon does not ship to the Bahamas, so privately rented planes were used to transport packages to its headquarters. </w:t>
      </w:r>
    </w:p>
    <w:p w14:paraId="63F47E55" w14:textId="77777777" w:rsidR="00F538D0" w:rsidRDefault="00F538D0" w:rsidP="002016C7">
      <w:pPr>
        <w:tabs>
          <w:tab w:val="left" w:pos="2076"/>
        </w:tabs>
        <w:jc w:val="both"/>
        <w:rPr>
          <w:rFonts w:asciiTheme="minorHAnsi" w:hAnsiTheme="minorHAnsi" w:cstheme="minorHAnsi"/>
        </w:rPr>
      </w:pPr>
    </w:p>
    <w:p w14:paraId="5CB0AC4C" w14:textId="78BF2EE0" w:rsidR="002016C7" w:rsidRDefault="002016C7" w:rsidP="002016C7">
      <w:pPr>
        <w:tabs>
          <w:tab w:val="left" w:pos="2076"/>
        </w:tabs>
        <w:jc w:val="both"/>
        <w:rPr>
          <w:rFonts w:asciiTheme="minorHAnsi" w:hAnsiTheme="minorHAnsi" w:cstheme="minorHAnsi"/>
        </w:rPr>
      </w:pPr>
      <w:r w:rsidRPr="00034B65">
        <w:rPr>
          <w:rFonts w:asciiTheme="minorHAnsi" w:hAnsiTheme="minorHAnsi" w:cstheme="minorHAnsi"/>
        </w:rPr>
        <w:t>Additionally, there are reports that S</w:t>
      </w:r>
      <w:r w:rsidR="00544EB1">
        <w:rPr>
          <w:rFonts w:asciiTheme="minorHAnsi" w:hAnsiTheme="minorHAnsi" w:cstheme="minorHAnsi"/>
        </w:rPr>
        <w:t>BF</w:t>
      </w:r>
      <w:r w:rsidRPr="00034B65">
        <w:rPr>
          <w:rFonts w:asciiTheme="minorHAnsi" w:hAnsiTheme="minorHAnsi" w:cstheme="minorHAnsi"/>
        </w:rPr>
        <w:t xml:space="preserve"> owns a 52-foot yacht worth several million dollars (Ruiz, 2022). </w:t>
      </w:r>
    </w:p>
    <w:p w14:paraId="2B64B509" w14:textId="77777777" w:rsidR="00034B65" w:rsidRPr="00034B65" w:rsidRDefault="00034B65" w:rsidP="002016C7">
      <w:pPr>
        <w:tabs>
          <w:tab w:val="left" w:pos="2076"/>
        </w:tabs>
        <w:jc w:val="both"/>
        <w:rPr>
          <w:rFonts w:asciiTheme="minorHAnsi" w:hAnsiTheme="minorHAnsi" w:cstheme="minorHAnsi"/>
        </w:rPr>
      </w:pPr>
    </w:p>
    <w:p w14:paraId="00CECAE9" w14:textId="2E738A2C" w:rsidR="002016C7" w:rsidRDefault="002016C7" w:rsidP="00BE28E9">
      <w:pPr>
        <w:pStyle w:val="Heading3"/>
        <w:numPr>
          <w:ilvl w:val="0"/>
          <w:numId w:val="29"/>
        </w:numPr>
        <w:rPr>
          <w:rFonts w:asciiTheme="minorHAnsi" w:hAnsiTheme="minorHAnsi" w:cstheme="minorHAnsi"/>
          <w:sz w:val="28"/>
          <w:szCs w:val="28"/>
        </w:rPr>
      </w:pPr>
      <w:bookmarkStart w:id="168" w:name="_Toc128593577"/>
      <w:bookmarkStart w:id="169" w:name="_Toc129199373"/>
      <w:bookmarkStart w:id="170" w:name="_Toc129199408"/>
      <w:bookmarkStart w:id="171" w:name="_Toc129199445"/>
      <w:bookmarkStart w:id="172" w:name="_Toc129199516"/>
      <w:bookmarkStart w:id="173" w:name="_Toc129199632"/>
      <w:bookmarkStart w:id="174" w:name="_Toc129203628"/>
      <w:bookmarkStart w:id="175" w:name="_Toc129261459"/>
      <w:bookmarkStart w:id="176" w:name="_Toc129261502"/>
      <w:r w:rsidRPr="00034B65">
        <w:rPr>
          <w:rFonts w:asciiTheme="minorHAnsi" w:hAnsiTheme="minorHAnsi" w:cstheme="minorHAnsi"/>
          <w:sz w:val="28"/>
          <w:szCs w:val="28"/>
        </w:rPr>
        <w:t xml:space="preserve">Marketing </w:t>
      </w:r>
      <w:r w:rsidR="00D1022E">
        <w:rPr>
          <w:rFonts w:asciiTheme="minorHAnsi" w:hAnsiTheme="minorHAnsi" w:cstheme="minorHAnsi"/>
          <w:sz w:val="28"/>
          <w:szCs w:val="28"/>
        </w:rPr>
        <w:t xml:space="preserve">&amp; </w:t>
      </w:r>
      <w:r w:rsidRPr="00034B65">
        <w:rPr>
          <w:rFonts w:asciiTheme="minorHAnsi" w:hAnsiTheme="minorHAnsi" w:cstheme="minorHAnsi"/>
          <w:sz w:val="28"/>
          <w:szCs w:val="28"/>
        </w:rPr>
        <w:t>Politics:</w:t>
      </w:r>
      <w:bookmarkEnd w:id="168"/>
      <w:bookmarkEnd w:id="169"/>
      <w:bookmarkEnd w:id="170"/>
      <w:bookmarkEnd w:id="171"/>
      <w:bookmarkEnd w:id="172"/>
      <w:bookmarkEnd w:id="173"/>
      <w:bookmarkEnd w:id="174"/>
      <w:bookmarkEnd w:id="175"/>
      <w:bookmarkEnd w:id="176"/>
      <w:r w:rsidRPr="00034B65">
        <w:rPr>
          <w:rFonts w:asciiTheme="minorHAnsi" w:hAnsiTheme="minorHAnsi" w:cstheme="minorHAnsi"/>
          <w:sz w:val="28"/>
          <w:szCs w:val="28"/>
        </w:rPr>
        <w:t xml:space="preserve"> </w:t>
      </w:r>
    </w:p>
    <w:p w14:paraId="218883B7" w14:textId="77777777" w:rsidR="008A5DD5" w:rsidRPr="008A5DD5" w:rsidRDefault="008A5DD5" w:rsidP="008A5DD5"/>
    <w:p w14:paraId="06909435" w14:textId="5FD51D23" w:rsidR="00D2264C" w:rsidRDefault="00D2264C" w:rsidP="00F04AB1">
      <w:pPr>
        <w:tabs>
          <w:tab w:val="left" w:pos="2076"/>
        </w:tabs>
        <w:jc w:val="both"/>
        <w:rPr>
          <w:rFonts w:asciiTheme="minorHAnsi" w:hAnsiTheme="minorHAnsi" w:cstheme="minorHAnsi"/>
        </w:rPr>
      </w:pPr>
      <w:r>
        <w:rPr>
          <w:rFonts w:asciiTheme="minorHAnsi" w:hAnsiTheme="minorHAnsi" w:cstheme="minorHAnsi"/>
        </w:rPr>
        <w:t xml:space="preserve">FTX spent a ridiculous amount of their finances on the marketing of FTX and political lobbying: </w:t>
      </w:r>
    </w:p>
    <w:p w14:paraId="0DCBC380" w14:textId="60D71352" w:rsidR="00D2264C" w:rsidRDefault="00D2264C" w:rsidP="00D2264C">
      <w:pPr>
        <w:pStyle w:val="ListParagraph"/>
        <w:numPr>
          <w:ilvl w:val="0"/>
          <w:numId w:val="31"/>
        </w:numPr>
        <w:tabs>
          <w:tab w:val="left" w:pos="2076"/>
        </w:tabs>
        <w:jc w:val="both"/>
        <w:rPr>
          <w:rFonts w:asciiTheme="minorHAnsi" w:hAnsiTheme="minorHAnsi" w:cstheme="minorHAnsi"/>
        </w:rPr>
      </w:pPr>
      <w:r>
        <w:rPr>
          <w:rFonts w:asciiTheme="minorHAnsi" w:hAnsiTheme="minorHAnsi" w:cstheme="minorHAnsi"/>
        </w:rPr>
        <w:t xml:space="preserve">$135m for the naming rights to the Miami Heat Arena </w:t>
      </w:r>
    </w:p>
    <w:p w14:paraId="360D0C0D" w14:textId="6AF4F449" w:rsidR="00D2264C" w:rsidRDefault="00D2264C" w:rsidP="00D2264C">
      <w:pPr>
        <w:pStyle w:val="ListParagraph"/>
        <w:numPr>
          <w:ilvl w:val="0"/>
          <w:numId w:val="31"/>
        </w:numPr>
        <w:tabs>
          <w:tab w:val="left" w:pos="2076"/>
        </w:tabs>
        <w:jc w:val="both"/>
        <w:rPr>
          <w:rFonts w:asciiTheme="minorHAnsi" w:hAnsiTheme="minorHAnsi" w:cstheme="minorHAnsi"/>
        </w:rPr>
      </w:pPr>
      <w:r>
        <w:rPr>
          <w:rFonts w:asciiTheme="minorHAnsi" w:hAnsiTheme="minorHAnsi" w:cstheme="minorHAnsi"/>
        </w:rPr>
        <w:t xml:space="preserve">$15m to Kevin O’Leary (FTX spokesperson) </w:t>
      </w:r>
    </w:p>
    <w:p w14:paraId="524C830A" w14:textId="67E228CD" w:rsidR="00D2264C" w:rsidRDefault="00D2264C" w:rsidP="00D2264C">
      <w:pPr>
        <w:pStyle w:val="ListParagraph"/>
        <w:numPr>
          <w:ilvl w:val="0"/>
          <w:numId w:val="31"/>
        </w:numPr>
        <w:tabs>
          <w:tab w:val="left" w:pos="2076"/>
        </w:tabs>
        <w:jc w:val="both"/>
        <w:rPr>
          <w:rFonts w:asciiTheme="minorHAnsi" w:hAnsiTheme="minorHAnsi" w:cstheme="minorHAnsi"/>
        </w:rPr>
      </w:pPr>
      <w:r w:rsidRPr="00D2264C">
        <w:rPr>
          <w:rFonts w:asciiTheme="minorHAnsi" w:hAnsiTheme="minorHAnsi" w:cstheme="minorHAnsi"/>
        </w:rPr>
        <w:t>FTX Commercials, estimated $100m</w:t>
      </w:r>
    </w:p>
    <w:p w14:paraId="6A442540" w14:textId="7602E9DF" w:rsidR="00D2264C" w:rsidRPr="00D2264C" w:rsidRDefault="00D2264C" w:rsidP="00D2264C">
      <w:pPr>
        <w:pStyle w:val="ListParagraph"/>
        <w:numPr>
          <w:ilvl w:val="0"/>
          <w:numId w:val="31"/>
        </w:numPr>
        <w:tabs>
          <w:tab w:val="left" w:pos="2076"/>
        </w:tabs>
        <w:jc w:val="both"/>
        <w:rPr>
          <w:rFonts w:asciiTheme="minorHAnsi" w:hAnsiTheme="minorHAnsi" w:cstheme="minorHAnsi"/>
        </w:rPr>
      </w:pPr>
      <w:r>
        <w:rPr>
          <w:rFonts w:asciiTheme="minorHAnsi" w:hAnsiTheme="minorHAnsi" w:cstheme="minorHAnsi"/>
        </w:rPr>
        <w:t xml:space="preserve">$93m on lobbying and ‘supporting’ of political parties </w:t>
      </w:r>
    </w:p>
    <w:p w14:paraId="3F797E1D" w14:textId="77777777" w:rsidR="00F63BFE" w:rsidRDefault="00F63BFE" w:rsidP="00F04AB1">
      <w:pPr>
        <w:tabs>
          <w:tab w:val="left" w:pos="2076"/>
        </w:tabs>
        <w:jc w:val="both"/>
        <w:rPr>
          <w:rFonts w:asciiTheme="minorHAnsi" w:hAnsiTheme="minorHAnsi" w:cstheme="minorHAnsi"/>
        </w:rPr>
      </w:pPr>
    </w:p>
    <w:p w14:paraId="47AF4FDC" w14:textId="207BA40A" w:rsidR="00583AE3" w:rsidRDefault="00F63BFE" w:rsidP="00F04AB1">
      <w:pPr>
        <w:tabs>
          <w:tab w:val="left" w:pos="2076"/>
        </w:tabs>
        <w:jc w:val="both"/>
        <w:rPr>
          <w:rFonts w:asciiTheme="minorHAnsi" w:hAnsiTheme="minorHAnsi" w:cstheme="minorHAnsi"/>
        </w:rPr>
      </w:pPr>
      <w:r>
        <w:rPr>
          <w:rFonts w:asciiTheme="minorHAnsi" w:hAnsiTheme="minorHAnsi" w:cstheme="minorHAnsi"/>
        </w:rPr>
        <w:t>C</w:t>
      </w:r>
      <w:r w:rsidR="00F04AB1" w:rsidRPr="00F04AB1">
        <w:rPr>
          <w:rFonts w:asciiTheme="minorHAnsi" w:hAnsiTheme="minorHAnsi" w:cstheme="minorHAnsi"/>
        </w:rPr>
        <w:t>ourt records revealed that Gisele Bundchen had 686,000 shares worth about $25 million</w:t>
      </w:r>
      <w:r w:rsidR="0074484E">
        <w:rPr>
          <w:rFonts w:asciiTheme="minorHAnsi" w:hAnsiTheme="minorHAnsi" w:cstheme="minorHAnsi"/>
        </w:rPr>
        <w:t>,</w:t>
      </w:r>
      <w:r w:rsidR="00F04AB1" w:rsidRPr="00F04AB1">
        <w:rPr>
          <w:rFonts w:asciiTheme="minorHAnsi" w:hAnsiTheme="minorHAnsi" w:cstheme="minorHAnsi"/>
        </w:rPr>
        <w:t xml:space="preserve"> and Tom Brady controlled 1.1 million shares of FTX</w:t>
      </w:r>
      <w:r>
        <w:rPr>
          <w:rFonts w:asciiTheme="minorHAnsi" w:hAnsiTheme="minorHAnsi" w:cstheme="minorHAnsi"/>
        </w:rPr>
        <w:t xml:space="preserve"> for their involvement in FTX commercials</w:t>
      </w:r>
      <w:r w:rsidR="00F04AB1" w:rsidRPr="00F04AB1">
        <w:rPr>
          <w:rFonts w:asciiTheme="minorHAnsi" w:hAnsiTheme="minorHAnsi" w:cstheme="minorHAnsi"/>
        </w:rPr>
        <w:t>, according to sources from the New York Post and Forbes (Jones, 2022). The sums paid to Shaq O'Neil and countless other celebrities, including YouTubers, to promote FTX are unclear.</w:t>
      </w:r>
      <w:r w:rsidR="00583AE3">
        <w:rPr>
          <w:rFonts w:asciiTheme="minorHAnsi" w:hAnsiTheme="minorHAnsi" w:cstheme="minorHAnsi"/>
        </w:rPr>
        <w:t xml:space="preserve"> </w:t>
      </w:r>
      <w:r>
        <w:rPr>
          <w:rFonts w:asciiTheme="minorHAnsi" w:hAnsiTheme="minorHAnsi" w:cstheme="minorHAnsi"/>
        </w:rPr>
        <w:br/>
      </w:r>
    </w:p>
    <w:p w14:paraId="5EE3C1C4" w14:textId="68D30918" w:rsidR="002016C7" w:rsidRPr="00034B65" w:rsidRDefault="00583AE3" w:rsidP="008A5DD5">
      <w:r w:rsidRPr="00583AE3">
        <w:t>Nelson (2023) claims that FTX gave a total of $93 million in assistance to politicians and parties. According to reports, SBF allegedly sent out a large number of private letters to recover the given funds (Luscombe, 2023; "Unusual Political Trade," 2023).</w:t>
      </w:r>
    </w:p>
    <w:p w14:paraId="4B7D760D" w14:textId="77777777" w:rsidR="008A5DD5" w:rsidRDefault="008A5DD5" w:rsidP="008A5DD5">
      <w:pPr>
        <w:rPr>
          <w:b/>
          <w:bCs/>
          <w:sz w:val="40"/>
          <w:szCs w:val="40"/>
        </w:rPr>
      </w:pPr>
      <w:bookmarkStart w:id="177" w:name="_Toc128593578"/>
      <w:bookmarkStart w:id="178" w:name="_Toc129199374"/>
      <w:bookmarkStart w:id="179" w:name="_Toc129199409"/>
      <w:bookmarkStart w:id="180" w:name="_Toc129199446"/>
      <w:bookmarkStart w:id="181" w:name="_Toc129199517"/>
      <w:bookmarkStart w:id="182" w:name="_Toc129199633"/>
    </w:p>
    <w:p w14:paraId="0F1A02A1" w14:textId="6A183065" w:rsidR="008A5DD5" w:rsidRDefault="008A5DD5" w:rsidP="008A5DD5">
      <w:pPr>
        <w:rPr>
          <w:b/>
          <w:bCs/>
          <w:sz w:val="40"/>
          <w:szCs w:val="40"/>
        </w:rPr>
      </w:pPr>
    </w:p>
    <w:p w14:paraId="3D058568" w14:textId="17DBC425" w:rsidR="008A5DD5" w:rsidRDefault="008A5DD5" w:rsidP="008A5DD5">
      <w:pPr>
        <w:rPr>
          <w:b/>
          <w:bCs/>
          <w:sz w:val="40"/>
          <w:szCs w:val="40"/>
        </w:rPr>
      </w:pPr>
    </w:p>
    <w:p w14:paraId="65007F5A" w14:textId="55E78172" w:rsidR="008A5DD5" w:rsidRDefault="008A5DD5" w:rsidP="008A5DD5">
      <w:pPr>
        <w:rPr>
          <w:b/>
          <w:bCs/>
          <w:sz w:val="40"/>
          <w:szCs w:val="40"/>
        </w:rPr>
      </w:pPr>
    </w:p>
    <w:p w14:paraId="2D5DD792" w14:textId="0423B7C3" w:rsidR="00544EB1" w:rsidRDefault="00544EB1" w:rsidP="008A5DD5">
      <w:pPr>
        <w:rPr>
          <w:b/>
          <w:bCs/>
          <w:sz w:val="40"/>
          <w:szCs w:val="40"/>
        </w:rPr>
      </w:pPr>
    </w:p>
    <w:p w14:paraId="694D5E66" w14:textId="582B4F7C" w:rsidR="00544EB1" w:rsidRDefault="00544EB1" w:rsidP="008A5DD5">
      <w:pPr>
        <w:rPr>
          <w:b/>
          <w:bCs/>
          <w:sz w:val="40"/>
          <w:szCs w:val="40"/>
        </w:rPr>
      </w:pPr>
    </w:p>
    <w:p w14:paraId="10953F7C" w14:textId="48B1400E" w:rsidR="00544EB1" w:rsidRDefault="00544EB1" w:rsidP="008A5DD5">
      <w:pPr>
        <w:rPr>
          <w:b/>
          <w:bCs/>
          <w:sz w:val="40"/>
          <w:szCs w:val="40"/>
        </w:rPr>
      </w:pPr>
    </w:p>
    <w:p w14:paraId="52F321EA" w14:textId="5468FD20" w:rsidR="00544EB1" w:rsidRDefault="00544EB1" w:rsidP="008A5DD5">
      <w:pPr>
        <w:rPr>
          <w:b/>
          <w:bCs/>
          <w:sz w:val="40"/>
          <w:szCs w:val="40"/>
        </w:rPr>
      </w:pPr>
    </w:p>
    <w:p w14:paraId="5AC39CC6" w14:textId="1D624434" w:rsidR="00544EB1" w:rsidRDefault="00544EB1" w:rsidP="008A5DD5">
      <w:pPr>
        <w:rPr>
          <w:b/>
          <w:bCs/>
          <w:sz w:val="40"/>
          <w:szCs w:val="40"/>
        </w:rPr>
      </w:pPr>
    </w:p>
    <w:p w14:paraId="5DDF446C" w14:textId="5950D2A7" w:rsidR="00544EB1" w:rsidRDefault="00544EB1" w:rsidP="008A5DD5">
      <w:pPr>
        <w:rPr>
          <w:b/>
          <w:bCs/>
          <w:sz w:val="40"/>
          <w:szCs w:val="40"/>
        </w:rPr>
      </w:pPr>
    </w:p>
    <w:p w14:paraId="0CAE2E55" w14:textId="77777777" w:rsidR="00544EB1" w:rsidRDefault="00544EB1" w:rsidP="008A5DD5">
      <w:pPr>
        <w:rPr>
          <w:b/>
          <w:bCs/>
          <w:sz w:val="40"/>
          <w:szCs w:val="40"/>
        </w:rPr>
      </w:pPr>
    </w:p>
    <w:p w14:paraId="7C7686A4" w14:textId="1C45910E" w:rsidR="008A5DD5" w:rsidRDefault="008A5DD5" w:rsidP="008A5DD5"/>
    <w:p w14:paraId="33DA7A76" w14:textId="21ADDDD9" w:rsidR="001D2B24" w:rsidRDefault="001D2B24" w:rsidP="008A5DD5"/>
    <w:p w14:paraId="262495B1" w14:textId="631BB14B" w:rsidR="001D2B24" w:rsidRDefault="001D2B24" w:rsidP="008A5DD5"/>
    <w:p w14:paraId="386D7D90" w14:textId="4DFDE4F8" w:rsidR="001D2B24" w:rsidRDefault="001D2B24" w:rsidP="008A5DD5"/>
    <w:p w14:paraId="2045E81F" w14:textId="77777777" w:rsidR="001D2B24" w:rsidRDefault="001D2B24" w:rsidP="008A5DD5"/>
    <w:p w14:paraId="628D548B" w14:textId="73E39275" w:rsidR="002016C7" w:rsidRDefault="002016C7" w:rsidP="00BE28E9">
      <w:pPr>
        <w:pStyle w:val="Heading1"/>
        <w:rPr>
          <w:rFonts w:asciiTheme="minorHAnsi" w:hAnsiTheme="minorHAnsi" w:cstheme="minorHAnsi"/>
          <w:b/>
          <w:bCs/>
          <w:sz w:val="40"/>
          <w:szCs w:val="40"/>
        </w:rPr>
      </w:pPr>
      <w:bookmarkStart w:id="183" w:name="_Toc129203629"/>
      <w:bookmarkStart w:id="184" w:name="_Toc129261460"/>
      <w:bookmarkStart w:id="185" w:name="_Toc129261503"/>
      <w:r w:rsidRPr="00034B65">
        <w:rPr>
          <w:rFonts w:asciiTheme="minorHAnsi" w:hAnsiTheme="minorHAnsi" w:cstheme="minorHAnsi"/>
          <w:b/>
          <w:bCs/>
          <w:sz w:val="40"/>
          <w:szCs w:val="40"/>
        </w:rPr>
        <w:lastRenderedPageBreak/>
        <w:t>Misuse of customer funds:</w:t>
      </w:r>
      <w:bookmarkEnd w:id="177"/>
      <w:bookmarkEnd w:id="178"/>
      <w:bookmarkEnd w:id="179"/>
      <w:bookmarkEnd w:id="180"/>
      <w:bookmarkEnd w:id="181"/>
      <w:bookmarkEnd w:id="182"/>
      <w:bookmarkEnd w:id="183"/>
      <w:bookmarkEnd w:id="184"/>
      <w:bookmarkEnd w:id="185"/>
      <w:r w:rsidRPr="00034B65">
        <w:rPr>
          <w:rFonts w:asciiTheme="minorHAnsi" w:hAnsiTheme="minorHAnsi" w:cstheme="minorHAnsi"/>
          <w:b/>
          <w:bCs/>
          <w:sz w:val="40"/>
          <w:szCs w:val="40"/>
        </w:rPr>
        <w:t xml:space="preserve"> </w:t>
      </w:r>
    </w:p>
    <w:p w14:paraId="681EA210" w14:textId="77777777" w:rsidR="008A5DD5" w:rsidRPr="008A5DD5" w:rsidRDefault="008A5DD5" w:rsidP="008A5DD5"/>
    <w:p w14:paraId="2569E754" w14:textId="31212144" w:rsidR="008A5DD5" w:rsidRPr="008B1E10" w:rsidRDefault="00583AE3" w:rsidP="008B1E10">
      <w:pPr>
        <w:tabs>
          <w:tab w:val="left" w:pos="2076"/>
        </w:tabs>
        <w:spacing w:after="160" w:line="259" w:lineRule="auto"/>
        <w:jc w:val="both"/>
        <w:rPr>
          <w:rFonts w:asciiTheme="minorHAnsi" w:hAnsiTheme="minorHAnsi" w:cstheme="minorHAnsi"/>
          <w:b/>
          <w:bCs/>
          <w:color w:val="4472C4" w:themeColor="accent1"/>
          <w:sz w:val="28"/>
          <w:szCs w:val="28"/>
        </w:rPr>
      </w:pPr>
      <w:r w:rsidRPr="00583AE3">
        <w:rPr>
          <w:rFonts w:asciiTheme="minorHAnsi" w:hAnsiTheme="minorHAnsi" w:cstheme="minorHAnsi"/>
        </w:rPr>
        <w:t xml:space="preserve">"None of the Digital Assets in your Account are the property of, or shall or may be loaned to, FTX Trading; FTX Trading does not represent or regard Digital Assets in User's Accounts as belonging to FTX Trading," the (FTX, 2022) Terms of Service clearly state in section 8.2.6 &gt; B. Experts had endorsed that (Cochran, 2022). Nevertheless, according to a Wall Street Journal story, FTX had </w:t>
      </w:r>
      <w:r w:rsidR="0074484E">
        <w:rPr>
          <w:rFonts w:asciiTheme="minorHAnsi" w:hAnsiTheme="minorHAnsi" w:cstheme="minorHAnsi"/>
        </w:rPr>
        <w:t>utilised</w:t>
      </w:r>
      <w:r w:rsidRPr="00583AE3">
        <w:rPr>
          <w:rFonts w:asciiTheme="minorHAnsi" w:hAnsiTheme="minorHAnsi" w:cstheme="minorHAnsi"/>
        </w:rPr>
        <w:t xml:space="preserve"> customer assets to finance dangerous trades (Haung et al., 2022).</w:t>
      </w:r>
      <w:bookmarkStart w:id="186" w:name="_Toc128593579"/>
      <w:bookmarkStart w:id="187" w:name="_Toc129199375"/>
      <w:bookmarkStart w:id="188" w:name="_Toc129199410"/>
      <w:bookmarkStart w:id="189" w:name="_Toc129199447"/>
      <w:bookmarkStart w:id="190" w:name="_Toc129199518"/>
      <w:bookmarkStart w:id="191" w:name="_Toc129199634"/>
    </w:p>
    <w:p w14:paraId="1FEF0329" w14:textId="77777777" w:rsidR="008A5DD5" w:rsidRPr="008A5DD5" w:rsidRDefault="008A5DD5" w:rsidP="008A5DD5"/>
    <w:p w14:paraId="33CD7F2B" w14:textId="5F229D93" w:rsidR="002016C7" w:rsidRDefault="002016C7" w:rsidP="00BE28E9">
      <w:pPr>
        <w:pStyle w:val="Heading1"/>
        <w:rPr>
          <w:rFonts w:asciiTheme="minorHAnsi" w:hAnsiTheme="minorHAnsi" w:cstheme="minorHAnsi"/>
          <w:b/>
          <w:bCs/>
          <w:sz w:val="40"/>
          <w:szCs w:val="40"/>
        </w:rPr>
      </w:pPr>
      <w:bookmarkStart w:id="192" w:name="_Toc129203630"/>
      <w:bookmarkStart w:id="193" w:name="_Toc129261461"/>
      <w:bookmarkStart w:id="194" w:name="_Toc129261504"/>
      <w:r w:rsidRPr="00034B65">
        <w:rPr>
          <w:rFonts w:asciiTheme="minorHAnsi" w:hAnsiTheme="minorHAnsi" w:cstheme="minorHAnsi"/>
          <w:b/>
          <w:bCs/>
          <w:sz w:val="40"/>
          <w:szCs w:val="40"/>
        </w:rPr>
        <w:t>Negative impact of Binance’s exit from FTX equity:</w:t>
      </w:r>
      <w:bookmarkEnd w:id="186"/>
      <w:bookmarkEnd w:id="187"/>
      <w:bookmarkEnd w:id="188"/>
      <w:bookmarkEnd w:id="189"/>
      <w:bookmarkEnd w:id="190"/>
      <w:bookmarkEnd w:id="191"/>
      <w:bookmarkEnd w:id="192"/>
      <w:bookmarkEnd w:id="193"/>
      <w:bookmarkEnd w:id="194"/>
      <w:r w:rsidRPr="00034B65">
        <w:rPr>
          <w:rFonts w:asciiTheme="minorHAnsi" w:hAnsiTheme="minorHAnsi" w:cstheme="minorHAnsi"/>
          <w:b/>
          <w:bCs/>
          <w:sz w:val="40"/>
          <w:szCs w:val="40"/>
        </w:rPr>
        <w:t xml:space="preserve"> </w:t>
      </w:r>
    </w:p>
    <w:p w14:paraId="4E03F03C" w14:textId="77777777" w:rsidR="008A5DD5" w:rsidRPr="008A5DD5" w:rsidRDefault="008A5DD5" w:rsidP="008A5DD5"/>
    <w:p w14:paraId="6D945CA0" w14:textId="0DDB764E" w:rsidR="002016C7" w:rsidRPr="00034B65" w:rsidRDefault="002016C7" w:rsidP="00F665C0">
      <w:pPr>
        <w:tabs>
          <w:tab w:val="left" w:pos="2076"/>
        </w:tabs>
        <w:jc w:val="both"/>
        <w:rPr>
          <w:rFonts w:asciiTheme="minorHAnsi" w:hAnsiTheme="minorHAnsi" w:cstheme="minorHAnsi"/>
        </w:rPr>
      </w:pPr>
      <w:r w:rsidRPr="00034B65">
        <w:rPr>
          <w:rFonts w:asciiTheme="minorHAnsi" w:hAnsiTheme="minorHAnsi" w:cstheme="minorHAnsi"/>
        </w:rPr>
        <w:t>As a result of a CoinDesk report</w:t>
      </w:r>
      <w:r w:rsidR="00F7593A" w:rsidRPr="00034B65">
        <w:rPr>
          <w:rFonts w:asciiTheme="minorHAnsi" w:hAnsiTheme="minorHAnsi" w:cstheme="minorHAnsi"/>
        </w:rPr>
        <w:t xml:space="preserve"> (Allison, 2022)</w:t>
      </w:r>
      <w:r w:rsidRPr="00034B65">
        <w:rPr>
          <w:rFonts w:asciiTheme="minorHAnsi" w:hAnsiTheme="minorHAnsi" w:cstheme="minorHAnsi"/>
        </w:rPr>
        <w:t>, CZ</w:t>
      </w:r>
      <w:r w:rsidR="0074484E">
        <w:rPr>
          <w:rFonts w:asciiTheme="minorHAnsi" w:hAnsiTheme="minorHAnsi" w:cstheme="minorHAnsi"/>
        </w:rPr>
        <w:t>,</w:t>
      </w:r>
      <w:r w:rsidRPr="00034B65">
        <w:rPr>
          <w:rFonts w:asciiTheme="minorHAnsi" w:hAnsiTheme="minorHAnsi" w:cstheme="minorHAnsi"/>
        </w:rPr>
        <w:t xml:space="preserve"> the CEO of Binance, had tweeted his decision </w:t>
      </w:r>
      <w:r w:rsidR="0074484E">
        <w:rPr>
          <w:rFonts w:asciiTheme="minorHAnsi" w:hAnsiTheme="minorHAnsi" w:cstheme="minorHAnsi"/>
        </w:rPr>
        <w:t>to sell</w:t>
      </w:r>
      <w:r w:rsidRPr="00034B65">
        <w:rPr>
          <w:rFonts w:asciiTheme="minorHAnsi" w:hAnsiTheme="minorHAnsi" w:cstheme="minorHAnsi"/>
        </w:rPr>
        <w:t xml:space="preserve"> Binance’s share of FTT tokens (Figure 1</w:t>
      </w:r>
      <w:r w:rsidR="004B7FCB">
        <w:rPr>
          <w:rFonts w:asciiTheme="minorHAnsi" w:hAnsiTheme="minorHAnsi" w:cstheme="minorHAnsi"/>
        </w:rPr>
        <w:t>0</w:t>
      </w:r>
      <w:r w:rsidRPr="00034B65">
        <w:rPr>
          <w:rFonts w:asciiTheme="minorHAnsi" w:hAnsiTheme="minorHAnsi" w:cstheme="minorHAnsi"/>
        </w:rPr>
        <w:t xml:space="preserve">), leading to the fall of FTT token by 86% falling from $14Billion in March to almost $825 million (Saul, 2022).  </w:t>
      </w:r>
    </w:p>
    <w:p w14:paraId="6FA18F5C" w14:textId="77777777" w:rsidR="00F665C0" w:rsidRPr="00034B65" w:rsidRDefault="00F665C0" w:rsidP="00F665C0">
      <w:pPr>
        <w:tabs>
          <w:tab w:val="left" w:pos="2076"/>
        </w:tabs>
        <w:jc w:val="both"/>
        <w:rPr>
          <w:rFonts w:asciiTheme="minorHAnsi" w:hAnsiTheme="minorHAnsi" w:cstheme="minorHAnsi"/>
        </w:rPr>
      </w:pPr>
    </w:p>
    <w:p w14:paraId="20BFC5E3" w14:textId="6E548997" w:rsidR="00F665C0" w:rsidRDefault="009932DA" w:rsidP="002016C7">
      <w:pPr>
        <w:tabs>
          <w:tab w:val="left" w:pos="2076"/>
        </w:tabs>
        <w:rPr>
          <w:rFonts w:asciiTheme="minorHAnsi" w:hAnsiTheme="minorHAnsi" w:cstheme="minorHAnsi"/>
        </w:rPr>
      </w:pPr>
      <w:r w:rsidRPr="009932DA">
        <w:rPr>
          <w:rFonts w:asciiTheme="minorHAnsi" w:hAnsiTheme="minorHAnsi" w:cstheme="minorHAnsi"/>
          <w:noProof/>
        </w:rPr>
        <w:drawing>
          <wp:inline distT="0" distB="0" distL="0" distR="0" wp14:anchorId="76A5D36B" wp14:editId="24F1E114">
            <wp:extent cx="5731510" cy="1806575"/>
            <wp:effectExtent l="0" t="0" r="254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806575"/>
                    </a:xfrm>
                    <a:prstGeom prst="rect">
                      <a:avLst/>
                    </a:prstGeom>
                  </pic:spPr>
                </pic:pic>
              </a:graphicData>
            </a:graphic>
          </wp:inline>
        </w:drawing>
      </w:r>
    </w:p>
    <w:p w14:paraId="3C2F5114" w14:textId="77777777" w:rsidR="009932DA" w:rsidRPr="00034B65" w:rsidRDefault="009932DA" w:rsidP="002016C7">
      <w:pPr>
        <w:tabs>
          <w:tab w:val="left" w:pos="2076"/>
        </w:tabs>
        <w:rPr>
          <w:rFonts w:asciiTheme="minorHAnsi" w:hAnsiTheme="minorHAnsi" w:cstheme="minorHAnsi"/>
        </w:rPr>
      </w:pPr>
    </w:p>
    <w:p w14:paraId="6FB25551" w14:textId="6970A03A" w:rsidR="002016C7" w:rsidRPr="00034B65" w:rsidRDefault="002016C7" w:rsidP="002016C7">
      <w:pPr>
        <w:tabs>
          <w:tab w:val="left" w:pos="2076"/>
        </w:tabs>
        <w:rPr>
          <w:rFonts w:asciiTheme="minorHAnsi" w:hAnsiTheme="minorHAnsi" w:cstheme="minorHAnsi"/>
        </w:rPr>
      </w:pPr>
      <w:r w:rsidRPr="00034B65">
        <w:rPr>
          <w:rFonts w:asciiTheme="minorHAnsi" w:hAnsiTheme="minorHAnsi" w:cstheme="minorHAnsi"/>
        </w:rPr>
        <w:t xml:space="preserve">This ultimately flooded the market and caused chaos, beginning the never-ending withdrawal of FTX equity, crumbling the market and the company itself. </w:t>
      </w:r>
    </w:p>
    <w:p w14:paraId="1CDB37A6" w14:textId="77777777" w:rsidR="008A5DD5" w:rsidRDefault="008A5DD5" w:rsidP="008A5DD5">
      <w:bookmarkStart w:id="195" w:name="_Toc128593580"/>
      <w:bookmarkStart w:id="196" w:name="_Toc129199376"/>
      <w:bookmarkStart w:id="197" w:name="_Toc129199411"/>
      <w:bookmarkStart w:id="198" w:name="_Toc129199448"/>
      <w:bookmarkStart w:id="199" w:name="_Toc129199519"/>
      <w:bookmarkStart w:id="200" w:name="_Toc129199635"/>
    </w:p>
    <w:p w14:paraId="7A86238D" w14:textId="5F91E5FD" w:rsidR="008A5DD5" w:rsidRDefault="008A5DD5" w:rsidP="008A5DD5"/>
    <w:p w14:paraId="6FF3BA97" w14:textId="0A5D8BAD" w:rsidR="008A5DD5" w:rsidRDefault="008A5DD5" w:rsidP="008A5DD5"/>
    <w:p w14:paraId="41C42BB0" w14:textId="77777777" w:rsidR="008B1E10" w:rsidRDefault="008B1E10" w:rsidP="008A5DD5"/>
    <w:p w14:paraId="72AF03B8" w14:textId="082413DA" w:rsidR="002016C7" w:rsidRDefault="002016C7" w:rsidP="008A5DD5">
      <w:pPr>
        <w:pStyle w:val="Heading1"/>
        <w:rPr>
          <w:rFonts w:asciiTheme="minorHAnsi" w:hAnsiTheme="minorHAnsi" w:cstheme="minorHAnsi"/>
          <w:b/>
          <w:bCs/>
          <w:sz w:val="40"/>
          <w:szCs w:val="40"/>
        </w:rPr>
      </w:pPr>
      <w:bookmarkStart w:id="201" w:name="_Toc129203631"/>
      <w:bookmarkStart w:id="202" w:name="_Toc129261462"/>
      <w:bookmarkStart w:id="203" w:name="_Toc129261505"/>
      <w:r w:rsidRPr="00034B65">
        <w:rPr>
          <w:rFonts w:asciiTheme="minorHAnsi" w:hAnsiTheme="minorHAnsi" w:cstheme="minorHAnsi"/>
          <w:b/>
          <w:bCs/>
          <w:sz w:val="40"/>
          <w:szCs w:val="40"/>
        </w:rPr>
        <w:t>FTX Hack:</w:t>
      </w:r>
      <w:bookmarkEnd w:id="195"/>
      <w:bookmarkEnd w:id="196"/>
      <w:bookmarkEnd w:id="197"/>
      <w:bookmarkEnd w:id="198"/>
      <w:bookmarkEnd w:id="199"/>
      <w:bookmarkEnd w:id="200"/>
      <w:bookmarkEnd w:id="201"/>
      <w:bookmarkEnd w:id="202"/>
      <w:bookmarkEnd w:id="203"/>
      <w:r w:rsidRPr="00034B65">
        <w:rPr>
          <w:rFonts w:asciiTheme="minorHAnsi" w:hAnsiTheme="minorHAnsi" w:cstheme="minorHAnsi"/>
          <w:b/>
          <w:bCs/>
          <w:sz w:val="40"/>
          <w:szCs w:val="40"/>
        </w:rPr>
        <w:t xml:space="preserve"> </w:t>
      </w:r>
    </w:p>
    <w:p w14:paraId="6B1A54CE" w14:textId="77777777" w:rsidR="008A5DD5" w:rsidRPr="008A5DD5" w:rsidRDefault="008A5DD5" w:rsidP="008A5DD5"/>
    <w:p w14:paraId="41FE2EBB" w14:textId="707BE957" w:rsidR="0058125C" w:rsidRDefault="00583AE3" w:rsidP="0058125C">
      <w:pPr>
        <w:tabs>
          <w:tab w:val="left" w:pos="2076"/>
        </w:tabs>
        <w:jc w:val="both"/>
        <w:rPr>
          <w:rFonts w:asciiTheme="minorHAnsi" w:hAnsiTheme="minorHAnsi" w:cstheme="minorHAnsi"/>
        </w:rPr>
      </w:pPr>
      <w:r w:rsidRPr="00583AE3">
        <w:rPr>
          <w:rFonts w:asciiTheme="minorHAnsi" w:hAnsiTheme="minorHAnsi" w:cstheme="minorHAnsi"/>
        </w:rPr>
        <w:t>According to Bourgi (2022)</w:t>
      </w:r>
      <w:r w:rsidR="007C3FBA">
        <w:rPr>
          <w:rFonts w:asciiTheme="minorHAnsi" w:hAnsiTheme="minorHAnsi" w:cstheme="minorHAnsi"/>
        </w:rPr>
        <w:t xml:space="preserve">, </w:t>
      </w:r>
      <w:r w:rsidRPr="00583AE3">
        <w:rPr>
          <w:rFonts w:asciiTheme="minorHAnsi" w:hAnsiTheme="minorHAnsi" w:cstheme="minorHAnsi"/>
        </w:rPr>
        <w:t>the net outflows from FTX and FTX US have considerably grown as a result of unlawful transactions, totaling $659, or one-third of their wallets' net outflows during the past seven days (Figure 1</w:t>
      </w:r>
      <w:r w:rsidR="004B7FCB">
        <w:rPr>
          <w:rFonts w:asciiTheme="minorHAnsi" w:hAnsiTheme="minorHAnsi" w:cstheme="minorHAnsi"/>
        </w:rPr>
        <w:t>1</w:t>
      </w:r>
      <w:r w:rsidRPr="00583AE3">
        <w:rPr>
          <w:rFonts w:asciiTheme="minorHAnsi" w:hAnsiTheme="minorHAnsi" w:cstheme="minorHAnsi"/>
        </w:rPr>
        <w:t>).</w:t>
      </w:r>
      <w:r w:rsidR="002016C7" w:rsidRPr="00034B65">
        <w:rPr>
          <w:rFonts w:asciiTheme="minorHAnsi" w:hAnsiTheme="minorHAnsi" w:cstheme="minorHAnsi"/>
        </w:rPr>
        <w:t> </w:t>
      </w:r>
    </w:p>
    <w:p w14:paraId="6AB9AC15" w14:textId="77777777" w:rsidR="009932DA" w:rsidRDefault="00583AE3" w:rsidP="009932DA">
      <w:pPr>
        <w:keepNext/>
        <w:tabs>
          <w:tab w:val="left" w:pos="2076"/>
        </w:tabs>
        <w:jc w:val="both"/>
        <w:rPr>
          <w:rFonts w:asciiTheme="minorHAnsi" w:hAnsiTheme="minorHAnsi" w:cstheme="minorHAnsi"/>
        </w:rPr>
      </w:pPr>
      <w:r>
        <w:rPr>
          <w:rFonts w:asciiTheme="minorHAnsi" w:hAnsiTheme="minorHAnsi" w:cstheme="minorHAnsi"/>
        </w:rPr>
        <w:lastRenderedPageBreak/>
        <w:br/>
      </w:r>
      <w:r>
        <w:rPr>
          <w:rFonts w:asciiTheme="minorHAnsi" w:hAnsiTheme="minorHAnsi" w:cstheme="minorHAnsi"/>
        </w:rPr>
        <w:br/>
      </w:r>
      <w:r w:rsidR="009932DA" w:rsidRPr="009932DA">
        <w:rPr>
          <w:rFonts w:asciiTheme="minorHAnsi" w:hAnsiTheme="minorHAnsi" w:cstheme="minorHAnsi"/>
          <w:noProof/>
        </w:rPr>
        <w:drawing>
          <wp:inline distT="0" distB="0" distL="0" distR="0" wp14:anchorId="0CA9AD1A" wp14:editId="646264F5">
            <wp:extent cx="4115374" cy="24006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15374" cy="2400635"/>
                    </a:xfrm>
                    <a:prstGeom prst="rect">
                      <a:avLst/>
                    </a:prstGeom>
                  </pic:spPr>
                </pic:pic>
              </a:graphicData>
            </a:graphic>
          </wp:inline>
        </w:drawing>
      </w:r>
    </w:p>
    <w:p w14:paraId="0957B98A" w14:textId="77777777" w:rsidR="009932DA" w:rsidRDefault="009932DA" w:rsidP="009932DA">
      <w:pPr>
        <w:keepNext/>
        <w:tabs>
          <w:tab w:val="left" w:pos="2076"/>
        </w:tabs>
        <w:jc w:val="both"/>
        <w:rPr>
          <w:rFonts w:asciiTheme="minorHAnsi" w:hAnsiTheme="minorHAnsi" w:cstheme="minorHAnsi"/>
        </w:rPr>
      </w:pPr>
    </w:p>
    <w:p w14:paraId="7CA41905" w14:textId="00BAEB8F" w:rsidR="008E0A8C" w:rsidRPr="00034B65" w:rsidRDefault="00583AE3" w:rsidP="008A5DD5">
      <w:pPr>
        <w:keepNext/>
        <w:tabs>
          <w:tab w:val="left" w:pos="2076"/>
        </w:tabs>
        <w:jc w:val="both"/>
        <w:rPr>
          <w:rFonts w:asciiTheme="minorHAnsi" w:hAnsiTheme="minorHAnsi" w:cstheme="minorHAnsi"/>
        </w:rPr>
      </w:pPr>
      <w:r w:rsidRPr="00583AE3">
        <w:rPr>
          <w:rFonts w:asciiTheme="minorHAnsi" w:hAnsiTheme="minorHAnsi" w:cstheme="minorHAnsi"/>
        </w:rPr>
        <w:t>Robinson (2022), the co-founder of cryptocurrency investigative business Elliptic, claims that of the $659 million, $477 million in cryptocurrency assets were stolen from FTX on November</w:t>
      </w:r>
      <w:r w:rsidR="008A5DD5">
        <w:rPr>
          <w:rFonts w:asciiTheme="minorHAnsi" w:hAnsiTheme="minorHAnsi" w:cstheme="minorHAnsi"/>
        </w:rPr>
        <w:t xml:space="preserve"> </w:t>
      </w:r>
      <w:r w:rsidRPr="00583AE3">
        <w:rPr>
          <w:rFonts w:asciiTheme="minorHAnsi" w:hAnsiTheme="minorHAnsi" w:cstheme="minorHAnsi"/>
        </w:rPr>
        <w:t>12th, and it was reported as a "hack" on FTX's Telegram channel (Figure 12). The "hack" back then was confirmed in a report by Jon Ray, the new CEO of FTX (Ligon, 2022).</w:t>
      </w:r>
    </w:p>
    <w:p w14:paraId="3D4E5DB1" w14:textId="01B16D3A" w:rsidR="002016C7" w:rsidRPr="00034B65" w:rsidRDefault="00BC5904" w:rsidP="002016C7">
      <w:pPr>
        <w:tabs>
          <w:tab w:val="left" w:pos="2076"/>
        </w:tabs>
        <w:rPr>
          <w:rFonts w:asciiTheme="minorHAnsi" w:hAnsiTheme="minorHAnsi" w:cstheme="minorHAnsi"/>
        </w:rPr>
      </w:pPr>
      <w:r w:rsidRPr="00BC5904">
        <w:rPr>
          <w:rFonts w:asciiTheme="minorHAnsi" w:hAnsiTheme="minorHAnsi" w:cstheme="minorHAnsi"/>
          <w:noProof/>
        </w:rPr>
        <w:drawing>
          <wp:inline distT="0" distB="0" distL="0" distR="0" wp14:anchorId="0EB7FEE6" wp14:editId="43BA7335">
            <wp:extent cx="3400900" cy="272453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00900" cy="2724530"/>
                    </a:xfrm>
                    <a:prstGeom prst="rect">
                      <a:avLst/>
                    </a:prstGeom>
                  </pic:spPr>
                </pic:pic>
              </a:graphicData>
            </a:graphic>
          </wp:inline>
        </w:drawing>
      </w:r>
      <w:r w:rsidR="002016C7" w:rsidRPr="00034B65">
        <w:rPr>
          <w:rFonts w:asciiTheme="minorHAnsi" w:hAnsiTheme="minorHAnsi" w:cstheme="minorHAnsi"/>
        </w:rPr>
        <w:t> </w:t>
      </w:r>
    </w:p>
    <w:p w14:paraId="026D18F6" w14:textId="1A4A17F2" w:rsidR="002016C7" w:rsidRPr="00034B65" w:rsidRDefault="002016C7" w:rsidP="002016C7">
      <w:pPr>
        <w:tabs>
          <w:tab w:val="left" w:pos="2076"/>
        </w:tabs>
        <w:jc w:val="both"/>
        <w:rPr>
          <w:rFonts w:asciiTheme="minorHAnsi" w:hAnsiTheme="minorHAnsi" w:cstheme="minorHAnsi"/>
        </w:rPr>
      </w:pPr>
      <w:r w:rsidRPr="00034B65">
        <w:rPr>
          <w:rFonts w:asciiTheme="minorHAnsi" w:hAnsiTheme="minorHAnsi" w:cstheme="minorHAnsi"/>
        </w:rPr>
        <w:t> </w:t>
      </w:r>
      <w:r w:rsidRPr="00034B65">
        <w:rPr>
          <w:rFonts w:asciiTheme="minorHAnsi" w:hAnsiTheme="minorHAnsi" w:cstheme="minorHAnsi"/>
        </w:rPr>
        <w:br/>
      </w:r>
      <w:r w:rsidRPr="00034B65">
        <w:rPr>
          <w:rFonts w:asciiTheme="minorHAnsi" w:hAnsiTheme="minorHAnsi" w:cstheme="minorHAnsi"/>
        </w:rPr>
        <w:br/>
      </w:r>
      <w:r w:rsidRPr="00034B65">
        <w:rPr>
          <w:rFonts w:asciiTheme="minorHAnsi" w:hAnsiTheme="minorHAnsi" w:cstheme="minorHAnsi"/>
        </w:rPr>
        <w:br/>
      </w:r>
      <w:r w:rsidRPr="00034B65">
        <w:rPr>
          <w:rFonts w:asciiTheme="minorHAnsi" w:hAnsiTheme="minorHAnsi" w:cstheme="minorHAnsi"/>
        </w:rPr>
        <w:br/>
      </w:r>
    </w:p>
    <w:p w14:paraId="6810393B" w14:textId="676E89AD" w:rsidR="00F63BFE" w:rsidRDefault="00F63BFE" w:rsidP="00F665C0">
      <w:pPr>
        <w:tabs>
          <w:tab w:val="left" w:pos="2076"/>
        </w:tabs>
        <w:rPr>
          <w:rFonts w:asciiTheme="minorHAnsi" w:hAnsiTheme="minorHAnsi" w:cstheme="minorHAnsi"/>
        </w:rPr>
      </w:pPr>
    </w:p>
    <w:p w14:paraId="16A48EB0" w14:textId="77777777" w:rsidR="004B7FCB" w:rsidRDefault="004B7FCB" w:rsidP="00F665C0">
      <w:pPr>
        <w:tabs>
          <w:tab w:val="left" w:pos="2076"/>
        </w:tabs>
        <w:rPr>
          <w:rFonts w:asciiTheme="minorHAnsi" w:hAnsiTheme="minorHAnsi" w:cstheme="minorHAnsi"/>
        </w:rPr>
      </w:pPr>
    </w:p>
    <w:p w14:paraId="054A3B72" w14:textId="048C0A34" w:rsidR="007C3FBA" w:rsidRDefault="00583AE3" w:rsidP="0058125C">
      <w:pPr>
        <w:tabs>
          <w:tab w:val="left" w:pos="2076"/>
        </w:tabs>
        <w:jc w:val="both"/>
        <w:rPr>
          <w:rFonts w:asciiTheme="minorHAnsi" w:hAnsiTheme="minorHAnsi" w:cstheme="minorHAnsi"/>
        </w:rPr>
      </w:pPr>
      <w:r w:rsidRPr="00583AE3">
        <w:rPr>
          <w:rFonts w:asciiTheme="minorHAnsi" w:hAnsiTheme="minorHAnsi" w:cstheme="minorHAnsi"/>
        </w:rPr>
        <w:t>USDT and PAXG seized from FTX</w:t>
      </w:r>
      <w:r w:rsidR="0074484E">
        <w:rPr>
          <w:rFonts w:asciiTheme="minorHAnsi" w:hAnsiTheme="minorHAnsi" w:cstheme="minorHAnsi"/>
        </w:rPr>
        <w:t>,</w:t>
      </w:r>
      <w:r w:rsidRPr="00583AE3">
        <w:rPr>
          <w:rFonts w:asciiTheme="minorHAnsi" w:hAnsiTheme="minorHAnsi" w:cstheme="minorHAnsi"/>
        </w:rPr>
        <w:t xml:space="preserve"> </w:t>
      </w:r>
      <w:r w:rsidR="0074484E">
        <w:rPr>
          <w:rFonts w:asciiTheme="minorHAnsi" w:hAnsiTheme="minorHAnsi" w:cstheme="minorHAnsi"/>
        </w:rPr>
        <w:t>totalling</w:t>
      </w:r>
      <w:r w:rsidRPr="00583AE3">
        <w:rPr>
          <w:rFonts w:asciiTheme="minorHAnsi" w:hAnsiTheme="minorHAnsi" w:cstheme="minorHAnsi"/>
        </w:rPr>
        <w:t xml:space="preserve"> $100 million</w:t>
      </w:r>
      <w:r w:rsidR="0074484E">
        <w:rPr>
          <w:rFonts w:asciiTheme="minorHAnsi" w:hAnsiTheme="minorHAnsi" w:cstheme="minorHAnsi"/>
        </w:rPr>
        <w:t>,</w:t>
      </w:r>
      <w:r w:rsidRPr="00583AE3">
        <w:rPr>
          <w:rFonts w:asciiTheme="minorHAnsi" w:hAnsiTheme="minorHAnsi" w:cstheme="minorHAnsi"/>
        </w:rPr>
        <w:t xml:space="preserve"> were frozen. However, the remainder was converted into Ether using a </w:t>
      </w:r>
      <w:r w:rsidR="0074484E">
        <w:rPr>
          <w:rFonts w:asciiTheme="minorHAnsi" w:hAnsiTheme="minorHAnsi" w:cstheme="minorHAnsi"/>
        </w:rPr>
        <w:t>decentralised</w:t>
      </w:r>
      <w:r w:rsidRPr="00583AE3">
        <w:rPr>
          <w:rFonts w:asciiTheme="minorHAnsi" w:hAnsiTheme="minorHAnsi" w:cstheme="minorHAnsi"/>
        </w:rPr>
        <w:t xml:space="preserve"> exchange, which is frequently </w:t>
      </w:r>
      <w:r w:rsidR="0074484E">
        <w:rPr>
          <w:rFonts w:asciiTheme="minorHAnsi" w:hAnsiTheme="minorHAnsi" w:cstheme="minorHAnsi"/>
        </w:rPr>
        <w:t>utilised</w:t>
      </w:r>
      <w:r w:rsidRPr="00583AE3">
        <w:rPr>
          <w:rFonts w:asciiTheme="minorHAnsi" w:hAnsiTheme="minorHAnsi" w:cstheme="minorHAnsi"/>
        </w:rPr>
        <w:t xml:space="preserve"> to prevent asset seizures.</w:t>
      </w:r>
      <w:r>
        <w:rPr>
          <w:rFonts w:asciiTheme="minorHAnsi" w:hAnsiTheme="minorHAnsi" w:cstheme="minorHAnsi"/>
        </w:rPr>
        <w:t xml:space="preserve"> </w:t>
      </w:r>
      <w:r w:rsidRPr="00583AE3">
        <w:rPr>
          <w:rFonts w:asciiTheme="minorHAnsi" w:hAnsiTheme="minorHAnsi" w:cstheme="minorHAnsi"/>
        </w:rPr>
        <w:t xml:space="preserve">On November 17th, the SCB declared that, </w:t>
      </w:r>
      <w:r w:rsidR="0074484E" w:rsidRPr="00583AE3">
        <w:rPr>
          <w:rFonts w:asciiTheme="minorHAnsi" w:hAnsiTheme="minorHAnsi" w:cstheme="minorHAnsi"/>
        </w:rPr>
        <w:t>to</w:t>
      </w:r>
      <w:r w:rsidRPr="00583AE3">
        <w:rPr>
          <w:rFonts w:asciiTheme="minorHAnsi" w:hAnsiTheme="minorHAnsi" w:cstheme="minorHAnsi"/>
        </w:rPr>
        <w:t xml:space="preserve"> safeguard consumer cash, it </w:t>
      </w:r>
      <w:r w:rsidR="0074484E">
        <w:rPr>
          <w:rFonts w:asciiTheme="minorHAnsi" w:hAnsiTheme="minorHAnsi" w:cstheme="minorHAnsi"/>
        </w:rPr>
        <w:t>had</w:t>
      </w:r>
      <w:r w:rsidRPr="00583AE3">
        <w:rPr>
          <w:rFonts w:asciiTheme="minorHAnsi" w:hAnsiTheme="minorHAnsi" w:cstheme="minorHAnsi"/>
        </w:rPr>
        <w:t xml:space="preserve"> ordered the transfer of FTX assets to </w:t>
      </w:r>
      <w:r w:rsidR="0074484E">
        <w:rPr>
          <w:rFonts w:asciiTheme="minorHAnsi" w:hAnsiTheme="minorHAnsi" w:cstheme="minorHAnsi"/>
        </w:rPr>
        <w:t>its</w:t>
      </w:r>
      <w:r w:rsidRPr="00583AE3">
        <w:rPr>
          <w:rFonts w:asciiTheme="minorHAnsi" w:hAnsiTheme="minorHAnsi" w:cstheme="minorHAnsi"/>
        </w:rPr>
        <w:t xml:space="preserve"> wallet. Nevertheless, they were ambiguous about whether they were referring to the $477 million </w:t>
      </w:r>
      <w:r w:rsidR="00167FE7">
        <w:rPr>
          <w:rFonts w:asciiTheme="minorHAnsi" w:hAnsiTheme="minorHAnsi" w:cstheme="minorHAnsi"/>
        </w:rPr>
        <w:t xml:space="preserve">transferred on </w:t>
      </w:r>
      <w:r w:rsidRPr="00583AE3">
        <w:rPr>
          <w:rFonts w:asciiTheme="minorHAnsi" w:hAnsiTheme="minorHAnsi" w:cstheme="minorHAnsi"/>
        </w:rPr>
        <w:t xml:space="preserve"> November </w:t>
      </w:r>
      <w:r w:rsidRPr="00583AE3">
        <w:rPr>
          <w:rFonts w:asciiTheme="minorHAnsi" w:hAnsiTheme="minorHAnsi" w:cstheme="minorHAnsi"/>
        </w:rPr>
        <w:lastRenderedPageBreak/>
        <w:t xml:space="preserve">12th (Robinson, 2022). They may have meant the $280 million in fresh FTT and ETH that were transferred from FTX's wallets on November 13th, according to others (see picture </w:t>
      </w:r>
      <w:r w:rsidR="0074484E">
        <w:rPr>
          <w:rFonts w:asciiTheme="minorHAnsi" w:hAnsiTheme="minorHAnsi" w:cstheme="minorHAnsi"/>
        </w:rPr>
        <w:t>figure 13</w:t>
      </w:r>
      <w:r w:rsidRPr="00583AE3">
        <w:rPr>
          <w:rFonts w:asciiTheme="minorHAnsi" w:hAnsiTheme="minorHAnsi" w:cstheme="minorHAnsi"/>
        </w:rPr>
        <w:t xml:space="preserve">). </w:t>
      </w:r>
    </w:p>
    <w:p w14:paraId="762FD49F" w14:textId="289613A0" w:rsidR="00C310BD" w:rsidRDefault="00C310BD" w:rsidP="00C310BD">
      <w:pPr>
        <w:tabs>
          <w:tab w:val="left" w:pos="2076"/>
        </w:tabs>
        <w:jc w:val="both"/>
        <w:rPr>
          <w:rFonts w:asciiTheme="minorHAnsi" w:hAnsiTheme="minorHAnsi" w:cstheme="minorHAnsi"/>
        </w:rPr>
      </w:pPr>
      <w:r w:rsidRPr="00C310BD">
        <w:rPr>
          <w:rFonts w:asciiTheme="minorHAnsi" w:hAnsiTheme="minorHAnsi" w:cstheme="minorHAnsi"/>
        </w:rPr>
        <w:t xml:space="preserve">(Scott Shafer, 2022) asserts that SCB </w:t>
      </w:r>
      <w:r w:rsidR="00167FE7">
        <w:rPr>
          <w:rFonts w:asciiTheme="minorHAnsi" w:hAnsiTheme="minorHAnsi" w:cstheme="minorHAnsi"/>
        </w:rPr>
        <w:t>directed</w:t>
      </w:r>
      <w:r w:rsidRPr="00C310BD">
        <w:rPr>
          <w:rFonts w:asciiTheme="minorHAnsi" w:hAnsiTheme="minorHAnsi" w:cstheme="minorHAnsi"/>
        </w:rPr>
        <w:t xml:space="preserve"> SBF to turn the money over to their care. Intriguingly, FTX's lawyers (2022) filed an emergency motion to </w:t>
      </w:r>
      <w:r w:rsidR="0074484E">
        <w:rPr>
          <w:rFonts w:asciiTheme="minorHAnsi" w:hAnsiTheme="minorHAnsi" w:cstheme="minorHAnsi"/>
        </w:rPr>
        <w:t xml:space="preserve">the </w:t>
      </w:r>
      <w:r w:rsidRPr="00C310BD">
        <w:rPr>
          <w:rFonts w:asciiTheme="minorHAnsi" w:hAnsiTheme="minorHAnsi" w:cstheme="minorHAnsi"/>
        </w:rPr>
        <w:t xml:space="preserve">court alleging that SCB had made SBF and Gary Wang transfer assets to their custody via </w:t>
      </w:r>
      <w:r w:rsidR="00167FE7">
        <w:rPr>
          <w:rFonts w:asciiTheme="minorHAnsi" w:hAnsiTheme="minorHAnsi" w:cstheme="minorHAnsi"/>
        </w:rPr>
        <w:t>‘</w:t>
      </w:r>
      <w:r w:rsidR="0074484E">
        <w:rPr>
          <w:rFonts w:asciiTheme="minorHAnsi" w:hAnsiTheme="minorHAnsi" w:cstheme="minorHAnsi"/>
        </w:rPr>
        <w:t>unauthorized</w:t>
      </w:r>
      <w:r w:rsidRPr="00C310BD">
        <w:rPr>
          <w:rFonts w:asciiTheme="minorHAnsi" w:hAnsiTheme="minorHAnsi" w:cstheme="minorHAnsi"/>
        </w:rPr>
        <w:t xml:space="preserve"> access</w:t>
      </w:r>
      <w:r w:rsidR="00167FE7">
        <w:rPr>
          <w:rFonts w:asciiTheme="minorHAnsi" w:hAnsiTheme="minorHAnsi" w:cstheme="minorHAnsi"/>
        </w:rPr>
        <w:t>’</w:t>
      </w:r>
      <w:r w:rsidRPr="00C310BD">
        <w:rPr>
          <w:rFonts w:asciiTheme="minorHAnsi" w:hAnsiTheme="minorHAnsi" w:cstheme="minorHAnsi"/>
        </w:rPr>
        <w:t>.</w:t>
      </w:r>
    </w:p>
    <w:p w14:paraId="2F5C15C3" w14:textId="6781B5FF" w:rsidR="002016C7" w:rsidRPr="00034B65" w:rsidRDefault="002016C7" w:rsidP="00C310BD">
      <w:pPr>
        <w:tabs>
          <w:tab w:val="left" w:pos="2076"/>
        </w:tabs>
        <w:jc w:val="both"/>
        <w:rPr>
          <w:rFonts w:asciiTheme="minorHAnsi" w:hAnsiTheme="minorHAnsi" w:cstheme="minorHAnsi"/>
        </w:rPr>
      </w:pPr>
      <w:r w:rsidRPr="00034B65">
        <w:rPr>
          <w:rFonts w:asciiTheme="minorHAnsi" w:hAnsiTheme="minorHAnsi" w:cstheme="minorHAnsi"/>
        </w:rPr>
        <w:br/>
        <w:t> </w:t>
      </w:r>
      <w:r w:rsidR="00672410" w:rsidRPr="00672410">
        <w:rPr>
          <w:rFonts w:asciiTheme="minorHAnsi" w:hAnsiTheme="minorHAnsi" w:cstheme="minorHAnsi"/>
          <w:noProof/>
        </w:rPr>
        <w:drawing>
          <wp:inline distT="0" distB="0" distL="0" distR="0" wp14:anchorId="5224B348" wp14:editId="64FEB329">
            <wp:extent cx="4372585" cy="3172268"/>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72585" cy="3172268"/>
                    </a:xfrm>
                    <a:prstGeom prst="rect">
                      <a:avLst/>
                    </a:prstGeom>
                  </pic:spPr>
                </pic:pic>
              </a:graphicData>
            </a:graphic>
          </wp:inline>
        </w:drawing>
      </w:r>
    </w:p>
    <w:p w14:paraId="093D21B0" w14:textId="0B7013A2" w:rsidR="002016C7" w:rsidRPr="00034B65" w:rsidRDefault="00583AE3" w:rsidP="00F665C0">
      <w:pPr>
        <w:tabs>
          <w:tab w:val="left" w:pos="2076"/>
        </w:tabs>
        <w:jc w:val="both"/>
        <w:rPr>
          <w:rFonts w:asciiTheme="minorHAnsi" w:hAnsiTheme="minorHAnsi" w:cstheme="minorHAnsi"/>
        </w:rPr>
      </w:pPr>
      <w:r w:rsidRPr="00583AE3">
        <w:rPr>
          <w:rFonts w:asciiTheme="minorHAnsi" w:hAnsiTheme="minorHAnsi" w:cstheme="minorHAnsi"/>
        </w:rPr>
        <w:t xml:space="preserve">On November 20th, the remaining $477 that had been moved to ETH was converted into RenBTC first and then crossed to Bitcoin using the Ren Bridge, which Alameda Research had previously </w:t>
      </w:r>
      <w:r w:rsidR="008A5DD5">
        <w:rPr>
          <w:rFonts w:asciiTheme="minorHAnsi" w:hAnsiTheme="minorHAnsi" w:cstheme="minorHAnsi"/>
        </w:rPr>
        <w:t>acquired</w:t>
      </w:r>
      <w:r w:rsidRPr="00583AE3">
        <w:rPr>
          <w:rFonts w:asciiTheme="minorHAnsi" w:hAnsiTheme="minorHAnsi" w:cstheme="minorHAnsi"/>
        </w:rPr>
        <w:t xml:space="preserve"> (Robinson, 2022). The Elliptic research team (2022) claims that since the SCB was less likely to use this technique, which is frequently used in money laundering</w:t>
      </w:r>
      <w:r w:rsidR="0074484E">
        <w:rPr>
          <w:rFonts w:asciiTheme="minorHAnsi" w:hAnsiTheme="minorHAnsi" w:cstheme="minorHAnsi"/>
        </w:rPr>
        <w:t>,</w:t>
      </w:r>
      <w:r w:rsidRPr="00583AE3">
        <w:rPr>
          <w:rFonts w:asciiTheme="minorHAnsi" w:hAnsiTheme="minorHAnsi" w:cstheme="minorHAnsi"/>
        </w:rPr>
        <w:t xml:space="preserve"> they were more likely to bring up the $280 million transaction on November 13th (Robinson, 2022). The same information about the incidents was published in a CNBC story (Sigalos, 2022). Additionally, Hacken (2022), who had looked into the transactions at the time, said it in a Coin</w:t>
      </w:r>
      <w:r w:rsidR="00131836">
        <w:rPr>
          <w:rFonts w:asciiTheme="minorHAnsi" w:hAnsiTheme="minorHAnsi" w:cstheme="minorHAnsi"/>
        </w:rPr>
        <w:t>D</w:t>
      </w:r>
      <w:r w:rsidRPr="00583AE3">
        <w:rPr>
          <w:rFonts w:asciiTheme="minorHAnsi" w:hAnsiTheme="minorHAnsi" w:cstheme="minorHAnsi"/>
        </w:rPr>
        <w:t>esk piece (Ligon et al., 2022), and this is the link to the address that drained FTX wallets (https://etherscan.io/address/0x59ABf3837Fa962d6853b4Cc0a19513AA031fd32b) (see Figure</w:t>
      </w:r>
      <w:r>
        <w:rPr>
          <w:rFonts w:asciiTheme="minorHAnsi" w:hAnsiTheme="minorHAnsi" w:cstheme="minorHAnsi"/>
        </w:rPr>
        <w:t xml:space="preserve"> 1</w:t>
      </w:r>
      <w:r w:rsidR="004B7FCB">
        <w:rPr>
          <w:rFonts w:asciiTheme="minorHAnsi" w:hAnsiTheme="minorHAnsi" w:cstheme="minorHAnsi"/>
        </w:rPr>
        <w:t>4</w:t>
      </w:r>
      <w:r w:rsidRPr="00583AE3">
        <w:rPr>
          <w:rFonts w:asciiTheme="minorHAnsi" w:hAnsiTheme="minorHAnsi" w:cstheme="minorHAnsi"/>
        </w:rPr>
        <w:t>).</w:t>
      </w:r>
      <w:r w:rsidR="002016C7" w:rsidRPr="00034B65">
        <w:rPr>
          <w:rFonts w:asciiTheme="minorHAnsi" w:hAnsiTheme="minorHAnsi" w:cstheme="minorHAnsi"/>
        </w:rPr>
        <w:t> </w:t>
      </w:r>
    </w:p>
    <w:p w14:paraId="09420421" w14:textId="77777777" w:rsidR="002016C7" w:rsidRPr="00034B65" w:rsidRDefault="002016C7" w:rsidP="002016C7">
      <w:pPr>
        <w:tabs>
          <w:tab w:val="left" w:pos="2076"/>
        </w:tabs>
        <w:rPr>
          <w:rFonts w:asciiTheme="minorHAnsi" w:hAnsiTheme="minorHAnsi" w:cstheme="minorHAnsi"/>
        </w:rPr>
      </w:pPr>
      <w:r w:rsidRPr="00034B65">
        <w:rPr>
          <w:rFonts w:asciiTheme="minorHAnsi" w:hAnsiTheme="minorHAnsi" w:cstheme="minorHAnsi"/>
        </w:rPr>
        <w:t> </w:t>
      </w:r>
    </w:p>
    <w:p w14:paraId="23499380" w14:textId="64A14D1C" w:rsidR="004B7FCB" w:rsidRDefault="002016C7" w:rsidP="004B7FCB">
      <w:pPr>
        <w:keepNext/>
        <w:tabs>
          <w:tab w:val="left" w:pos="2076"/>
        </w:tabs>
      </w:pPr>
      <w:r w:rsidRPr="00034B65">
        <w:rPr>
          <w:rFonts w:asciiTheme="minorHAnsi" w:hAnsiTheme="minorHAnsi" w:cstheme="minorHAnsi"/>
        </w:rPr>
        <w:lastRenderedPageBreak/>
        <w:t> </w:t>
      </w:r>
      <w:r w:rsidR="00672410" w:rsidRPr="00672410">
        <w:rPr>
          <w:rFonts w:asciiTheme="minorHAnsi" w:hAnsiTheme="minorHAnsi" w:cstheme="minorHAnsi"/>
          <w:noProof/>
        </w:rPr>
        <w:drawing>
          <wp:inline distT="0" distB="0" distL="0" distR="0" wp14:anchorId="1B180696" wp14:editId="03C1730D">
            <wp:extent cx="4143953" cy="253400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43953" cy="2534004"/>
                    </a:xfrm>
                    <a:prstGeom prst="rect">
                      <a:avLst/>
                    </a:prstGeom>
                  </pic:spPr>
                </pic:pic>
              </a:graphicData>
            </a:graphic>
          </wp:inline>
        </w:drawing>
      </w:r>
    </w:p>
    <w:p w14:paraId="0CCBDC09" w14:textId="6F22EC64" w:rsidR="002016C7" w:rsidRPr="00034B65" w:rsidRDefault="00167FE7" w:rsidP="002016C7">
      <w:pPr>
        <w:tabs>
          <w:tab w:val="left" w:pos="2076"/>
        </w:tabs>
        <w:jc w:val="both"/>
        <w:rPr>
          <w:rFonts w:asciiTheme="minorHAnsi" w:hAnsiTheme="minorHAnsi" w:cstheme="minorHAnsi"/>
        </w:rPr>
      </w:pPr>
      <w:r w:rsidRPr="00167FE7">
        <w:rPr>
          <w:rFonts w:asciiTheme="minorHAnsi" w:hAnsiTheme="minorHAnsi" w:cstheme="minorHAnsi"/>
        </w:rPr>
        <w:t xml:space="preserve">It may be </w:t>
      </w:r>
      <w:r w:rsidR="00913634" w:rsidRPr="00167FE7">
        <w:rPr>
          <w:rFonts w:asciiTheme="minorHAnsi" w:hAnsiTheme="minorHAnsi" w:cstheme="minorHAnsi"/>
        </w:rPr>
        <w:t>an</w:t>
      </w:r>
      <w:r w:rsidRPr="00167FE7">
        <w:rPr>
          <w:rFonts w:asciiTheme="minorHAnsi" w:hAnsiTheme="minorHAnsi" w:cstheme="minorHAnsi"/>
        </w:rPr>
        <w:t xml:space="preserve"> "inside job"</w:t>
      </w:r>
      <w:r w:rsidR="00913634">
        <w:rPr>
          <w:rFonts w:asciiTheme="minorHAnsi" w:hAnsiTheme="minorHAnsi" w:cstheme="minorHAnsi"/>
        </w:rPr>
        <w:t xml:space="preserve"> </w:t>
      </w:r>
      <w:r w:rsidR="00913634" w:rsidRPr="00583AE3">
        <w:rPr>
          <w:rFonts w:asciiTheme="minorHAnsi" w:hAnsiTheme="minorHAnsi" w:cstheme="minorHAnsi"/>
        </w:rPr>
        <w:t>(see Figure 1</w:t>
      </w:r>
      <w:r w:rsidR="00913634">
        <w:rPr>
          <w:rFonts w:asciiTheme="minorHAnsi" w:hAnsiTheme="minorHAnsi" w:cstheme="minorHAnsi"/>
        </w:rPr>
        <w:t>5</w:t>
      </w:r>
      <w:r w:rsidR="00913634" w:rsidRPr="00583AE3">
        <w:rPr>
          <w:rFonts w:asciiTheme="minorHAnsi" w:hAnsiTheme="minorHAnsi" w:cstheme="minorHAnsi"/>
        </w:rPr>
        <w:t xml:space="preserve">) </w:t>
      </w:r>
      <w:r w:rsidR="00913634" w:rsidRPr="00167FE7">
        <w:rPr>
          <w:rFonts w:asciiTheme="minorHAnsi" w:hAnsiTheme="minorHAnsi" w:cstheme="minorHAnsi"/>
        </w:rPr>
        <w:t>because</w:t>
      </w:r>
      <w:r w:rsidRPr="00167FE7">
        <w:rPr>
          <w:rFonts w:asciiTheme="minorHAnsi" w:hAnsiTheme="minorHAnsi" w:cstheme="minorHAnsi"/>
        </w:rPr>
        <w:t xml:space="preserve"> the looter had access to the cold wallets but was unable to move some money because they did not have enough TRX to pay the Tron blockchain's transaction fees. Instead, they transferred 500 TRX from their personal accounts on the Kraken </w:t>
      </w:r>
      <w:r w:rsidR="00913634" w:rsidRPr="00167FE7">
        <w:rPr>
          <w:rFonts w:asciiTheme="minorHAnsi" w:hAnsiTheme="minorHAnsi" w:cstheme="minorHAnsi"/>
        </w:rPr>
        <w:t>exchange</w:t>
      </w:r>
      <w:r w:rsidR="00583AE3" w:rsidRPr="00583AE3">
        <w:rPr>
          <w:rFonts w:asciiTheme="minorHAnsi" w:hAnsiTheme="minorHAnsi" w:cstheme="minorHAnsi"/>
        </w:rPr>
        <w:t xml:space="preserve"> (Sandor, 2022). </w:t>
      </w:r>
      <w:r w:rsidR="00913634" w:rsidRPr="00913634">
        <w:rPr>
          <w:rFonts w:asciiTheme="minorHAnsi" w:hAnsiTheme="minorHAnsi" w:cstheme="minorHAnsi"/>
        </w:rPr>
        <w:t>Although Kraken's CSO tweeted that they know the user's identity, it is unclear whether Kraken was requested to identify the account holder in accordance with their KYC policy</w:t>
      </w:r>
      <w:r w:rsidR="00583AE3" w:rsidRPr="00583AE3">
        <w:rPr>
          <w:rFonts w:asciiTheme="minorHAnsi" w:hAnsiTheme="minorHAnsi" w:cstheme="minorHAnsi"/>
        </w:rPr>
        <w:t xml:space="preserve"> (see Figure 1</w:t>
      </w:r>
      <w:r w:rsidR="006F7ADE">
        <w:rPr>
          <w:rFonts w:asciiTheme="minorHAnsi" w:hAnsiTheme="minorHAnsi" w:cstheme="minorHAnsi"/>
        </w:rPr>
        <w:t>5</w:t>
      </w:r>
      <w:r w:rsidR="00583AE3" w:rsidRPr="00583AE3">
        <w:rPr>
          <w:rFonts w:asciiTheme="minorHAnsi" w:hAnsiTheme="minorHAnsi" w:cstheme="minorHAnsi"/>
        </w:rPr>
        <w:t>).</w:t>
      </w:r>
      <w:r w:rsidR="00583AE3">
        <w:rPr>
          <w:rFonts w:asciiTheme="minorHAnsi" w:hAnsiTheme="minorHAnsi" w:cstheme="minorHAnsi"/>
        </w:rPr>
        <w:t xml:space="preserve"> </w:t>
      </w:r>
      <w:r w:rsidR="00913634" w:rsidRPr="00913634">
        <w:rPr>
          <w:rFonts w:asciiTheme="minorHAnsi" w:hAnsiTheme="minorHAnsi" w:cstheme="minorHAnsi"/>
        </w:rPr>
        <w:t xml:space="preserve">Also, he tweeted that FTX or SBF would make a public statement about the Tron sweeping transactions (see Figure 16), but little had occurred. </w:t>
      </w:r>
      <w:r w:rsidR="00583AE3" w:rsidRPr="00583AE3">
        <w:rPr>
          <w:rFonts w:asciiTheme="minorHAnsi" w:hAnsiTheme="minorHAnsi" w:cstheme="minorHAnsi"/>
        </w:rPr>
        <w:t>While some believe it could be an insider (see Figure 1</w:t>
      </w:r>
      <w:r w:rsidR="006F7ADE">
        <w:rPr>
          <w:rFonts w:asciiTheme="minorHAnsi" w:hAnsiTheme="minorHAnsi" w:cstheme="minorHAnsi"/>
        </w:rPr>
        <w:t>7</w:t>
      </w:r>
      <w:r w:rsidR="00583AE3" w:rsidRPr="00583AE3">
        <w:rPr>
          <w:rFonts w:asciiTheme="minorHAnsi" w:hAnsiTheme="minorHAnsi" w:cstheme="minorHAnsi"/>
        </w:rPr>
        <w:t>), others believe it could be SBF (see Figure 1</w:t>
      </w:r>
      <w:r w:rsidR="006F7ADE">
        <w:rPr>
          <w:rFonts w:asciiTheme="minorHAnsi" w:hAnsiTheme="minorHAnsi" w:cstheme="minorHAnsi"/>
        </w:rPr>
        <w:t>8</w:t>
      </w:r>
      <w:r w:rsidR="00583AE3" w:rsidRPr="00583AE3">
        <w:rPr>
          <w:rFonts w:asciiTheme="minorHAnsi" w:hAnsiTheme="minorHAnsi" w:cstheme="minorHAnsi"/>
        </w:rPr>
        <w:t>).</w:t>
      </w:r>
    </w:p>
    <w:p w14:paraId="4A0EB834" w14:textId="7E9B79CD" w:rsidR="004B7FCB" w:rsidRDefault="002016C7" w:rsidP="004B7FCB">
      <w:pPr>
        <w:keepNext/>
        <w:tabs>
          <w:tab w:val="left" w:pos="2076"/>
        </w:tabs>
      </w:pPr>
      <w:r w:rsidRPr="00034B65">
        <w:rPr>
          <w:rFonts w:asciiTheme="minorHAnsi" w:hAnsiTheme="minorHAnsi" w:cstheme="minorHAnsi"/>
        </w:rPr>
        <w:t> </w:t>
      </w:r>
    </w:p>
    <w:p w14:paraId="4446BEA7" w14:textId="690CDE90" w:rsidR="004B7FCB" w:rsidRDefault="004B7FCB" w:rsidP="004B7FCB">
      <w:pPr>
        <w:rPr>
          <w:lang w:val="en-GB"/>
        </w:rPr>
      </w:pPr>
    </w:p>
    <w:p w14:paraId="2DC3289C" w14:textId="744A25B8" w:rsidR="004B7FCB" w:rsidRPr="008A5DD5" w:rsidRDefault="004B7FCB" w:rsidP="008A5DD5">
      <w:pPr>
        <w:pStyle w:val="Caption"/>
        <w:rPr>
          <w:b/>
          <w:bCs/>
          <w:i w:val="0"/>
          <w:iCs w:val="0"/>
        </w:rPr>
      </w:pPr>
      <w:r w:rsidRPr="004B7FCB">
        <w:rPr>
          <w:noProof/>
          <w:lang w:val="en-GB"/>
        </w:rPr>
        <w:drawing>
          <wp:inline distT="0" distB="0" distL="0" distR="0" wp14:anchorId="41AB4160" wp14:editId="61F7E866">
            <wp:extent cx="4667901" cy="2676899"/>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67901" cy="2676899"/>
                    </a:xfrm>
                    <a:prstGeom prst="rect">
                      <a:avLst/>
                    </a:prstGeom>
                  </pic:spPr>
                </pic:pic>
              </a:graphicData>
            </a:graphic>
          </wp:inline>
        </w:drawing>
      </w:r>
      <w:r w:rsidRPr="004B7FCB">
        <w:rPr>
          <w:b/>
          <w:bCs/>
          <w:i w:val="0"/>
          <w:iCs w:val="0"/>
        </w:rPr>
        <w:t xml:space="preserve"> </w:t>
      </w:r>
    </w:p>
    <w:p w14:paraId="14F6DC6E" w14:textId="2035E1C5" w:rsidR="00672410" w:rsidRDefault="002016C7" w:rsidP="00672410">
      <w:pPr>
        <w:keepNext/>
        <w:tabs>
          <w:tab w:val="left" w:pos="2076"/>
        </w:tabs>
        <w:rPr>
          <w:lang w:val="en-GB"/>
        </w:rPr>
      </w:pPr>
      <w:r w:rsidRPr="00034B65">
        <w:rPr>
          <w:rFonts w:asciiTheme="minorHAnsi" w:hAnsiTheme="minorHAnsi" w:cstheme="minorHAnsi"/>
        </w:rPr>
        <w:lastRenderedPageBreak/>
        <w:t> </w:t>
      </w:r>
      <w:r w:rsidR="00672410" w:rsidRPr="00672410">
        <w:rPr>
          <w:rFonts w:asciiTheme="minorHAnsi" w:hAnsiTheme="minorHAnsi" w:cstheme="minorHAnsi"/>
          <w:noProof/>
        </w:rPr>
        <w:drawing>
          <wp:inline distT="0" distB="0" distL="0" distR="0" wp14:anchorId="29B0ADE1" wp14:editId="6C3C73FB">
            <wp:extent cx="4373592" cy="1882078"/>
            <wp:effectExtent l="0" t="0" r="825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79898" cy="1884792"/>
                    </a:xfrm>
                    <a:prstGeom prst="rect">
                      <a:avLst/>
                    </a:prstGeom>
                  </pic:spPr>
                </pic:pic>
              </a:graphicData>
            </a:graphic>
          </wp:inline>
        </w:drawing>
      </w:r>
      <w:bookmarkStart w:id="204" w:name="_Toc129197678"/>
      <w:bookmarkStart w:id="205" w:name="_Toc129197987"/>
      <w:bookmarkStart w:id="206" w:name="_Toc129198042"/>
      <w:bookmarkStart w:id="207" w:name="_Toc129198072"/>
      <w:bookmarkStart w:id="208" w:name="_Toc129198208"/>
    </w:p>
    <w:bookmarkEnd w:id="204"/>
    <w:bookmarkEnd w:id="205"/>
    <w:bookmarkEnd w:id="206"/>
    <w:bookmarkEnd w:id="207"/>
    <w:bookmarkEnd w:id="208"/>
    <w:p w14:paraId="21AF9DEE" w14:textId="77777777" w:rsidR="006F7ADE" w:rsidRDefault="006F7ADE" w:rsidP="000C1612">
      <w:pPr>
        <w:keepNext/>
        <w:tabs>
          <w:tab w:val="left" w:pos="2076"/>
        </w:tabs>
        <w:rPr>
          <w:rFonts w:asciiTheme="minorHAnsi" w:hAnsiTheme="minorHAnsi" w:cstheme="minorHAnsi"/>
        </w:rPr>
      </w:pPr>
      <w:r w:rsidRPr="006F7ADE">
        <w:rPr>
          <w:noProof/>
          <w:lang w:val="en-GB"/>
        </w:rPr>
        <w:drawing>
          <wp:inline distT="0" distB="0" distL="0" distR="0" wp14:anchorId="1D9D97D9" wp14:editId="5D146DBF">
            <wp:extent cx="2941608" cy="264880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48377" cy="2654904"/>
                    </a:xfrm>
                    <a:prstGeom prst="rect">
                      <a:avLst/>
                    </a:prstGeom>
                  </pic:spPr>
                </pic:pic>
              </a:graphicData>
            </a:graphic>
          </wp:inline>
        </w:drawing>
      </w:r>
      <w:r w:rsidR="002016C7" w:rsidRPr="00034B65">
        <w:rPr>
          <w:rFonts w:asciiTheme="minorHAnsi" w:hAnsiTheme="minorHAnsi" w:cstheme="minorHAnsi"/>
        </w:rPr>
        <w:t> </w:t>
      </w:r>
    </w:p>
    <w:p w14:paraId="485D08D5" w14:textId="77777777" w:rsidR="006F7ADE" w:rsidRDefault="006F7ADE" w:rsidP="000C1612">
      <w:pPr>
        <w:keepNext/>
        <w:tabs>
          <w:tab w:val="left" w:pos="2076"/>
        </w:tabs>
      </w:pPr>
    </w:p>
    <w:p w14:paraId="6A7244A4" w14:textId="529C11A0" w:rsidR="000C1612" w:rsidRDefault="0048070C" w:rsidP="000C1612">
      <w:pPr>
        <w:keepNext/>
        <w:tabs>
          <w:tab w:val="left" w:pos="2076"/>
        </w:tabs>
      </w:pPr>
      <w:r w:rsidRPr="0048070C">
        <w:rPr>
          <w:rFonts w:asciiTheme="minorHAnsi" w:hAnsiTheme="minorHAnsi" w:cstheme="minorHAnsi"/>
          <w:noProof/>
        </w:rPr>
        <w:drawing>
          <wp:inline distT="0" distB="0" distL="0" distR="0" wp14:anchorId="4C115318" wp14:editId="76B6CBBC">
            <wp:extent cx="3726611" cy="3275148"/>
            <wp:effectExtent l="0" t="0" r="762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42155" cy="3288809"/>
                    </a:xfrm>
                    <a:prstGeom prst="rect">
                      <a:avLst/>
                    </a:prstGeom>
                  </pic:spPr>
                </pic:pic>
              </a:graphicData>
            </a:graphic>
          </wp:inline>
        </w:drawing>
      </w:r>
    </w:p>
    <w:p w14:paraId="574416F9" w14:textId="1A5307CB" w:rsidR="00131836" w:rsidRDefault="00131836" w:rsidP="00FF1D34">
      <w:pPr>
        <w:rPr>
          <w:rFonts w:asciiTheme="minorHAnsi" w:hAnsiTheme="minorHAnsi" w:cstheme="minorHAnsi"/>
        </w:rPr>
      </w:pPr>
    </w:p>
    <w:p w14:paraId="4AEA9A38" w14:textId="44F6E511" w:rsidR="00FF1D34" w:rsidRPr="00034B65" w:rsidRDefault="00FF1D34" w:rsidP="00FF1D34">
      <w:pPr>
        <w:rPr>
          <w:rFonts w:asciiTheme="minorHAnsi" w:hAnsiTheme="minorHAnsi" w:cstheme="minorHAnsi"/>
        </w:rPr>
      </w:pPr>
      <w:r w:rsidRPr="00034B65">
        <w:rPr>
          <w:rFonts w:asciiTheme="minorHAnsi" w:hAnsiTheme="minorHAnsi" w:cstheme="minorHAnsi"/>
        </w:rPr>
        <w:t>On 2</w:t>
      </w:r>
      <w:r w:rsidR="00DE4032" w:rsidRPr="00034B65">
        <w:rPr>
          <w:rFonts w:asciiTheme="minorHAnsi" w:hAnsiTheme="minorHAnsi" w:cstheme="minorHAnsi"/>
        </w:rPr>
        <w:t>1/</w:t>
      </w:r>
      <w:r w:rsidRPr="00034B65">
        <w:rPr>
          <w:rFonts w:asciiTheme="minorHAnsi" w:hAnsiTheme="minorHAnsi" w:cstheme="minorHAnsi"/>
        </w:rPr>
        <w:t>11/2022</w:t>
      </w:r>
      <w:r w:rsidR="0074484E">
        <w:rPr>
          <w:rFonts w:asciiTheme="minorHAnsi" w:hAnsiTheme="minorHAnsi" w:cstheme="minorHAnsi"/>
        </w:rPr>
        <w:t>,</w:t>
      </w:r>
      <w:r w:rsidRPr="00034B65">
        <w:rPr>
          <w:rFonts w:asciiTheme="minorHAnsi" w:hAnsiTheme="minorHAnsi" w:cstheme="minorHAnsi"/>
        </w:rPr>
        <w:t xml:space="preserve"> a report by Cointelegraph demonstrates that, although the hacker dumped 50,000 ETH, he </w:t>
      </w:r>
      <w:r w:rsidR="0074484E">
        <w:rPr>
          <w:rFonts w:asciiTheme="minorHAnsi" w:hAnsiTheme="minorHAnsi" w:cstheme="minorHAnsi"/>
        </w:rPr>
        <w:t xml:space="preserve">is </w:t>
      </w:r>
      <w:r w:rsidRPr="00034B65">
        <w:rPr>
          <w:rFonts w:asciiTheme="minorHAnsi" w:hAnsiTheme="minorHAnsi" w:cstheme="minorHAnsi"/>
        </w:rPr>
        <w:t xml:space="preserve">still </w:t>
      </w:r>
      <w:r w:rsidR="0074484E">
        <w:rPr>
          <w:rFonts w:asciiTheme="minorHAnsi" w:hAnsiTheme="minorHAnsi" w:cstheme="minorHAnsi"/>
        </w:rPr>
        <w:t xml:space="preserve">one </w:t>
      </w:r>
      <w:r w:rsidR="00A03674">
        <w:rPr>
          <w:rFonts w:asciiTheme="minorHAnsi" w:hAnsiTheme="minorHAnsi" w:cstheme="minorHAnsi"/>
        </w:rPr>
        <w:t>of</w:t>
      </w:r>
      <w:r w:rsidRPr="00034B65">
        <w:rPr>
          <w:rFonts w:asciiTheme="minorHAnsi" w:hAnsiTheme="minorHAnsi" w:cstheme="minorHAnsi"/>
        </w:rPr>
        <w:t xml:space="preserve"> </w:t>
      </w:r>
      <w:r w:rsidR="0074484E">
        <w:rPr>
          <w:rFonts w:asciiTheme="minorHAnsi" w:hAnsiTheme="minorHAnsi" w:cstheme="minorHAnsi"/>
        </w:rPr>
        <w:t xml:space="preserve">the </w:t>
      </w:r>
      <w:r w:rsidRPr="00034B65">
        <w:rPr>
          <w:rFonts w:asciiTheme="minorHAnsi" w:hAnsiTheme="minorHAnsi" w:cstheme="minorHAnsi"/>
        </w:rPr>
        <w:t xml:space="preserve">top 40 </w:t>
      </w:r>
      <w:r w:rsidR="00583AE3">
        <w:rPr>
          <w:rFonts w:asciiTheme="minorHAnsi" w:hAnsiTheme="minorHAnsi" w:cstheme="minorHAnsi"/>
        </w:rPr>
        <w:t>ETH</w:t>
      </w:r>
      <w:r w:rsidRPr="00034B65">
        <w:rPr>
          <w:rFonts w:asciiTheme="minorHAnsi" w:hAnsiTheme="minorHAnsi" w:cstheme="minorHAnsi"/>
        </w:rPr>
        <w:t xml:space="preserve"> holders (Jha, 2022)</w:t>
      </w:r>
      <w:r w:rsidR="00583AE3">
        <w:rPr>
          <w:rFonts w:asciiTheme="minorHAnsi" w:hAnsiTheme="minorHAnsi" w:cstheme="minorHAnsi"/>
        </w:rPr>
        <w:t xml:space="preserve">. </w:t>
      </w:r>
    </w:p>
    <w:p w14:paraId="6DC7503E" w14:textId="43E5FA04" w:rsidR="002016C7" w:rsidRPr="00034B65" w:rsidRDefault="002016C7" w:rsidP="008A5DD5">
      <w:pPr>
        <w:tabs>
          <w:tab w:val="left" w:pos="2076"/>
        </w:tabs>
        <w:rPr>
          <w:rFonts w:asciiTheme="minorHAnsi" w:hAnsiTheme="minorHAnsi" w:cstheme="minorHAnsi"/>
        </w:rPr>
      </w:pPr>
    </w:p>
    <w:p w14:paraId="7136D9E8" w14:textId="0B445C0B" w:rsidR="00310EED" w:rsidRPr="00034B65" w:rsidRDefault="00310EED" w:rsidP="00310EED">
      <w:pPr>
        <w:pStyle w:val="Heading1"/>
        <w:rPr>
          <w:rFonts w:asciiTheme="minorHAnsi" w:hAnsiTheme="minorHAnsi" w:cstheme="minorHAnsi"/>
          <w:b/>
          <w:bCs/>
          <w:sz w:val="40"/>
          <w:szCs w:val="40"/>
        </w:rPr>
      </w:pPr>
      <w:bookmarkStart w:id="209" w:name="_Toc129199377"/>
      <w:bookmarkStart w:id="210" w:name="_Toc129199412"/>
      <w:bookmarkStart w:id="211" w:name="_Toc129199449"/>
      <w:bookmarkStart w:id="212" w:name="_Toc129199520"/>
      <w:bookmarkStart w:id="213" w:name="_Toc129199636"/>
      <w:bookmarkStart w:id="214" w:name="_Toc129203632"/>
      <w:bookmarkStart w:id="215" w:name="_Toc129261463"/>
      <w:bookmarkStart w:id="216" w:name="_Toc129261506"/>
      <w:bookmarkStart w:id="217" w:name="_Toc128593581"/>
      <w:r w:rsidRPr="00034B65">
        <w:rPr>
          <w:rFonts w:asciiTheme="minorHAnsi" w:hAnsiTheme="minorHAnsi" w:cstheme="minorHAnsi"/>
          <w:b/>
          <w:bCs/>
          <w:sz w:val="40"/>
          <w:szCs w:val="40"/>
        </w:rPr>
        <w:lastRenderedPageBreak/>
        <w:t xml:space="preserve">Comparison </w:t>
      </w:r>
      <w:r w:rsidR="00D2264C">
        <w:rPr>
          <w:rFonts w:asciiTheme="minorHAnsi" w:hAnsiTheme="minorHAnsi" w:cstheme="minorHAnsi"/>
          <w:b/>
          <w:bCs/>
          <w:sz w:val="40"/>
          <w:szCs w:val="40"/>
        </w:rPr>
        <w:t>to</w:t>
      </w:r>
      <w:r w:rsidRPr="00034B65">
        <w:rPr>
          <w:rFonts w:asciiTheme="minorHAnsi" w:hAnsiTheme="minorHAnsi" w:cstheme="minorHAnsi"/>
          <w:b/>
          <w:bCs/>
          <w:sz w:val="40"/>
          <w:szCs w:val="40"/>
        </w:rPr>
        <w:t xml:space="preserve"> </w:t>
      </w:r>
      <w:r w:rsidR="00D2264C">
        <w:rPr>
          <w:rFonts w:asciiTheme="minorHAnsi" w:hAnsiTheme="minorHAnsi" w:cstheme="minorHAnsi"/>
          <w:b/>
          <w:bCs/>
          <w:sz w:val="40"/>
          <w:szCs w:val="40"/>
        </w:rPr>
        <w:t>other e</w:t>
      </w:r>
      <w:r w:rsidRPr="00034B65">
        <w:rPr>
          <w:rFonts w:asciiTheme="minorHAnsi" w:hAnsiTheme="minorHAnsi" w:cstheme="minorHAnsi"/>
          <w:b/>
          <w:bCs/>
          <w:sz w:val="40"/>
          <w:szCs w:val="40"/>
        </w:rPr>
        <w:t>xchange crashes:</w:t>
      </w:r>
      <w:bookmarkEnd w:id="209"/>
      <w:bookmarkEnd w:id="210"/>
      <w:bookmarkEnd w:id="211"/>
      <w:bookmarkEnd w:id="212"/>
      <w:bookmarkEnd w:id="213"/>
      <w:bookmarkEnd w:id="214"/>
      <w:bookmarkEnd w:id="215"/>
      <w:bookmarkEnd w:id="216"/>
      <w:r w:rsidRPr="00034B65">
        <w:rPr>
          <w:rFonts w:asciiTheme="minorHAnsi" w:hAnsiTheme="minorHAnsi" w:cstheme="minorHAnsi"/>
          <w:b/>
          <w:bCs/>
          <w:sz w:val="40"/>
          <w:szCs w:val="40"/>
        </w:rPr>
        <w:t xml:space="preserve"> </w:t>
      </w:r>
    </w:p>
    <w:p w14:paraId="68C82757" w14:textId="77777777" w:rsidR="00310EED" w:rsidRPr="00034B65" w:rsidRDefault="00310EED" w:rsidP="00310EED">
      <w:pPr>
        <w:rPr>
          <w:rFonts w:asciiTheme="minorHAnsi" w:hAnsiTheme="minorHAnsi" w:cstheme="minorHAnsi"/>
        </w:rPr>
      </w:pPr>
    </w:p>
    <w:p w14:paraId="050F9C1E" w14:textId="65B7FA3B" w:rsidR="00310EED" w:rsidRDefault="00310EED" w:rsidP="00034B65">
      <w:pPr>
        <w:pStyle w:val="Heading2"/>
        <w:numPr>
          <w:ilvl w:val="0"/>
          <w:numId w:val="30"/>
        </w:numPr>
        <w:rPr>
          <w:rFonts w:asciiTheme="minorHAnsi" w:hAnsiTheme="minorHAnsi" w:cstheme="minorHAnsi"/>
          <w:sz w:val="32"/>
          <w:szCs w:val="32"/>
        </w:rPr>
      </w:pPr>
      <w:bookmarkStart w:id="218" w:name="_Toc129199378"/>
      <w:bookmarkStart w:id="219" w:name="_Toc129199413"/>
      <w:bookmarkStart w:id="220" w:name="_Toc129199450"/>
      <w:bookmarkStart w:id="221" w:name="_Toc129199521"/>
      <w:bookmarkStart w:id="222" w:name="_Toc129199637"/>
      <w:bookmarkStart w:id="223" w:name="_Toc129203633"/>
      <w:bookmarkStart w:id="224" w:name="_Toc129261464"/>
      <w:bookmarkStart w:id="225" w:name="_Toc129261507"/>
      <w:r w:rsidRPr="00034B65">
        <w:rPr>
          <w:rFonts w:asciiTheme="minorHAnsi" w:hAnsiTheme="minorHAnsi" w:cstheme="minorHAnsi"/>
          <w:sz w:val="32"/>
          <w:szCs w:val="32"/>
        </w:rPr>
        <w:t>Luna:</w:t>
      </w:r>
      <w:bookmarkEnd w:id="218"/>
      <w:bookmarkEnd w:id="219"/>
      <w:bookmarkEnd w:id="220"/>
      <w:bookmarkEnd w:id="221"/>
      <w:bookmarkEnd w:id="222"/>
      <w:bookmarkEnd w:id="223"/>
      <w:bookmarkEnd w:id="224"/>
      <w:bookmarkEnd w:id="225"/>
      <w:r w:rsidRPr="00034B65">
        <w:rPr>
          <w:rFonts w:asciiTheme="minorHAnsi" w:hAnsiTheme="minorHAnsi" w:cstheme="minorHAnsi"/>
          <w:sz w:val="32"/>
          <w:szCs w:val="32"/>
        </w:rPr>
        <w:t xml:space="preserve"> </w:t>
      </w:r>
    </w:p>
    <w:p w14:paraId="5E078572" w14:textId="77777777" w:rsidR="008A5DD5" w:rsidRPr="008A5DD5" w:rsidRDefault="008A5DD5" w:rsidP="008A5DD5"/>
    <w:p w14:paraId="72FD71AD" w14:textId="1F0FC03C" w:rsidR="00583AE3" w:rsidRDefault="00583AE3" w:rsidP="00A24B1C">
      <w:pPr>
        <w:jc w:val="both"/>
        <w:rPr>
          <w:rFonts w:asciiTheme="minorHAnsi" w:eastAsia="Arial" w:hAnsiTheme="minorHAnsi" w:cstheme="minorHAnsi"/>
        </w:rPr>
      </w:pPr>
      <w:r w:rsidRPr="00583AE3">
        <w:rPr>
          <w:rFonts w:asciiTheme="minorHAnsi" w:eastAsia="Arial" w:hAnsiTheme="minorHAnsi" w:cstheme="minorHAnsi"/>
        </w:rPr>
        <w:t xml:space="preserve">Do Kwon, in contrast to SBF, is charismatic and narcissistic, which caused him to dominate decision-making, </w:t>
      </w:r>
      <w:r w:rsidR="0074484E">
        <w:rPr>
          <w:rFonts w:asciiTheme="minorHAnsi" w:eastAsia="Arial" w:hAnsiTheme="minorHAnsi" w:cstheme="minorHAnsi"/>
        </w:rPr>
        <w:t>resulting</w:t>
      </w:r>
      <w:r w:rsidRPr="00583AE3">
        <w:rPr>
          <w:rFonts w:asciiTheme="minorHAnsi" w:eastAsia="Arial" w:hAnsiTheme="minorHAnsi" w:cstheme="minorHAnsi"/>
        </w:rPr>
        <w:t xml:space="preserve"> </w:t>
      </w:r>
      <w:r w:rsidR="0074484E">
        <w:rPr>
          <w:rFonts w:asciiTheme="minorHAnsi" w:eastAsia="Arial" w:hAnsiTheme="minorHAnsi" w:cstheme="minorHAnsi"/>
        </w:rPr>
        <w:t>in</w:t>
      </w:r>
      <w:r w:rsidRPr="00583AE3">
        <w:rPr>
          <w:rFonts w:asciiTheme="minorHAnsi" w:eastAsia="Arial" w:hAnsiTheme="minorHAnsi" w:cstheme="minorHAnsi"/>
        </w:rPr>
        <w:t xml:space="preserve"> Terra Luna's collapse and the loss of millions of dollars (ColdFusion, 2022). Similar circumstances were seen in FTX, where SBF was exclusively in charge of significant </w:t>
      </w:r>
      <w:r w:rsidR="0074484E">
        <w:rPr>
          <w:rFonts w:asciiTheme="minorHAnsi" w:eastAsia="Arial" w:hAnsiTheme="minorHAnsi" w:cstheme="minorHAnsi"/>
        </w:rPr>
        <w:t>decisions</w:t>
      </w:r>
      <w:r>
        <w:rPr>
          <w:rFonts w:asciiTheme="minorHAnsi" w:eastAsia="Arial" w:hAnsiTheme="minorHAnsi" w:cstheme="minorHAnsi"/>
        </w:rPr>
        <w:t xml:space="preserve">. </w:t>
      </w:r>
      <w:r w:rsidRPr="00583AE3">
        <w:rPr>
          <w:rFonts w:asciiTheme="minorHAnsi" w:eastAsia="Arial" w:hAnsiTheme="minorHAnsi" w:cstheme="minorHAnsi"/>
        </w:rPr>
        <w:t>Both crashes had massive withdrawals previous to the victims' deaths, which was something they had in common. It's interesting to note that the SEC had filed fraud complaints against Do Kwon (Morris, 2023) and SBF (Jha, 2022).</w:t>
      </w:r>
    </w:p>
    <w:p w14:paraId="7DAD937E" w14:textId="77777777" w:rsidR="007C3FBA" w:rsidRDefault="007C3FBA" w:rsidP="00A24B1C">
      <w:pPr>
        <w:jc w:val="both"/>
        <w:rPr>
          <w:rFonts w:asciiTheme="minorHAnsi" w:eastAsia="Arial" w:hAnsiTheme="minorHAnsi" w:cstheme="minorHAnsi"/>
        </w:rPr>
      </w:pPr>
    </w:p>
    <w:p w14:paraId="79EF492A" w14:textId="7F765056" w:rsidR="00583AE3" w:rsidRDefault="00583AE3" w:rsidP="00A24B1C">
      <w:pPr>
        <w:jc w:val="both"/>
        <w:rPr>
          <w:rFonts w:asciiTheme="minorHAnsi" w:eastAsia="Arial" w:hAnsiTheme="minorHAnsi" w:cstheme="minorHAnsi"/>
        </w:rPr>
      </w:pPr>
      <w:r w:rsidRPr="00583AE3">
        <w:rPr>
          <w:rFonts w:asciiTheme="minorHAnsi" w:eastAsia="Arial" w:hAnsiTheme="minorHAnsi" w:cstheme="minorHAnsi"/>
        </w:rPr>
        <w:t>Last but not least, it is believed that the collapse of Luna was caused by an "attack" (Morris, 2022) or an inside job (</w:t>
      </w:r>
      <w:r w:rsidR="006F7ADE">
        <w:rPr>
          <w:rFonts w:asciiTheme="minorHAnsi" w:eastAsia="Arial" w:hAnsiTheme="minorHAnsi" w:cstheme="minorHAnsi"/>
        </w:rPr>
        <w:t>see figure 19</w:t>
      </w:r>
      <w:r w:rsidRPr="00583AE3">
        <w:rPr>
          <w:rFonts w:asciiTheme="minorHAnsi" w:eastAsia="Arial" w:hAnsiTheme="minorHAnsi" w:cstheme="minorHAnsi"/>
        </w:rPr>
        <w:t>), similar to the FTX "hacker" stated before. Terra "was built to fail," according to a CoinDesk investigation (Morris, 2022). When Do Kwon was informed, he was conceited and did not accept the criticism or work to rectify it</w:t>
      </w:r>
      <w:r w:rsidR="00A03674">
        <w:rPr>
          <w:rFonts w:asciiTheme="minorHAnsi" w:eastAsia="Arial" w:hAnsiTheme="minorHAnsi" w:cstheme="minorHAnsi"/>
        </w:rPr>
        <w:t>;</w:t>
      </w:r>
      <w:r w:rsidRPr="00583AE3">
        <w:rPr>
          <w:rFonts w:asciiTheme="minorHAnsi" w:eastAsia="Arial" w:hAnsiTheme="minorHAnsi" w:cstheme="minorHAnsi"/>
        </w:rPr>
        <w:t xml:space="preserve"> instead</w:t>
      </w:r>
      <w:r w:rsidR="00A03674">
        <w:rPr>
          <w:rFonts w:asciiTheme="minorHAnsi" w:eastAsia="Arial" w:hAnsiTheme="minorHAnsi" w:cstheme="minorHAnsi"/>
        </w:rPr>
        <w:t>,</w:t>
      </w:r>
      <w:r w:rsidRPr="00583AE3">
        <w:rPr>
          <w:rFonts w:asciiTheme="minorHAnsi" w:eastAsia="Arial" w:hAnsiTheme="minorHAnsi" w:cstheme="minorHAnsi"/>
        </w:rPr>
        <w:t xml:space="preserve"> he teased the wealthy investors to kill Luna, which eventually happened (Coffezilla, 2022).</w:t>
      </w:r>
    </w:p>
    <w:p w14:paraId="3D0E569A" w14:textId="77777777" w:rsidR="00583AE3" w:rsidRDefault="00583AE3" w:rsidP="00A24B1C">
      <w:pPr>
        <w:jc w:val="both"/>
        <w:rPr>
          <w:rFonts w:asciiTheme="minorHAnsi" w:eastAsia="Arial" w:hAnsiTheme="minorHAnsi" w:cstheme="minorHAnsi"/>
        </w:rPr>
      </w:pPr>
    </w:p>
    <w:p w14:paraId="0CB78E5A" w14:textId="65C800B5" w:rsidR="00310EED" w:rsidRPr="00034B65" w:rsidRDefault="008930FC" w:rsidP="00310EED">
      <w:pPr>
        <w:rPr>
          <w:rFonts w:asciiTheme="minorHAnsi" w:eastAsia="Arial" w:hAnsiTheme="minorHAnsi" w:cstheme="minorHAnsi"/>
        </w:rPr>
      </w:pPr>
      <w:r w:rsidRPr="008930FC">
        <w:rPr>
          <w:rFonts w:asciiTheme="minorHAnsi" w:eastAsia="Arial" w:hAnsiTheme="minorHAnsi" w:cstheme="minorHAnsi"/>
        </w:rPr>
        <w:t>The FTX technology was not inherently flawed, but the way the business was operating</w:t>
      </w:r>
      <w:r w:rsidR="00A03674">
        <w:rPr>
          <w:rFonts w:asciiTheme="minorHAnsi" w:eastAsia="Arial" w:hAnsiTheme="minorHAnsi" w:cstheme="minorHAnsi"/>
        </w:rPr>
        <w:t>,</w:t>
      </w:r>
      <w:r w:rsidR="00D2264C">
        <w:rPr>
          <w:rFonts w:asciiTheme="minorHAnsi" w:eastAsia="Arial" w:hAnsiTheme="minorHAnsi" w:cstheme="minorHAnsi"/>
        </w:rPr>
        <w:t xml:space="preserve"> </w:t>
      </w:r>
      <w:r w:rsidRPr="008930FC">
        <w:rPr>
          <w:rFonts w:asciiTheme="minorHAnsi" w:eastAsia="Arial" w:hAnsiTheme="minorHAnsi" w:cstheme="minorHAnsi"/>
        </w:rPr>
        <w:t>using Slack and QuickBooks to manage records, for example</w:t>
      </w:r>
      <w:r w:rsidR="00A03674">
        <w:rPr>
          <w:rFonts w:asciiTheme="minorHAnsi" w:eastAsia="Arial" w:hAnsiTheme="minorHAnsi" w:cstheme="minorHAnsi"/>
        </w:rPr>
        <w:t>,</w:t>
      </w:r>
      <w:r w:rsidR="00D2264C">
        <w:rPr>
          <w:rFonts w:asciiTheme="minorHAnsi" w:eastAsia="Arial" w:hAnsiTheme="minorHAnsi" w:cstheme="minorHAnsi"/>
        </w:rPr>
        <w:t xml:space="preserve"> </w:t>
      </w:r>
      <w:r w:rsidRPr="008930FC">
        <w:rPr>
          <w:rFonts w:asciiTheme="minorHAnsi" w:eastAsia="Arial" w:hAnsiTheme="minorHAnsi" w:cstheme="minorHAnsi"/>
        </w:rPr>
        <w:t>was inadequate for a billion-dollar sector (Bloomberg Television, 2022).</w:t>
      </w:r>
    </w:p>
    <w:p w14:paraId="78DCD7C7" w14:textId="5F8EC507" w:rsidR="00310EED" w:rsidRDefault="00310EED" w:rsidP="00310EED">
      <w:pPr>
        <w:rPr>
          <w:rFonts w:asciiTheme="minorHAnsi" w:eastAsia="Arial" w:hAnsiTheme="minorHAnsi" w:cstheme="minorHAnsi"/>
        </w:rPr>
      </w:pPr>
    </w:p>
    <w:p w14:paraId="6ACFDD2C" w14:textId="0747B139" w:rsidR="000C1612" w:rsidRPr="000C1612" w:rsidRDefault="000C1612" w:rsidP="000C1612">
      <w:pPr>
        <w:rPr>
          <w:rFonts w:asciiTheme="minorHAnsi" w:eastAsia="Arial" w:hAnsiTheme="minorHAnsi" w:cstheme="minorHAnsi"/>
        </w:rPr>
      </w:pPr>
      <w:r w:rsidRPr="000C1612">
        <w:rPr>
          <w:rFonts w:asciiTheme="minorHAnsi" w:eastAsia="Arial" w:hAnsiTheme="minorHAnsi" w:cstheme="minorHAnsi"/>
          <w:noProof/>
        </w:rPr>
        <w:drawing>
          <wp:inline distT="0" distB="0" distL="0" distR="0" wp14:anchorId="33E487E1" wp14:editId="1A4E2164">
            <wp:extent cx="4159128" cy="2286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70765" cy="2292396"/>
                    </a:xfrm>
                    <a:prstGeom prst="rect">
                      <a:avLst/>
                    </a:prstGeom>
                  </pic:spPr>
                </pic:pic>
              </a:graphicData>
            </a:graphic>
          </wp:inline>
        </w:drawing>
      </w:r>
    </w:p>
    <w:p w14:paraId="61068578" w14:textId="523B3771" w:rsidR="008930FC" w:rsidRDefault="008930FC" w:rsidP="008930FC"/>
    <w:p w14:paraId="44CAC4A4" w14:textId="31E69235" w:rsidR="008930FC" w:rsidRDefault="008930FC" w:rsidP="008930FC"/>
    <w:p w14:paraId="7583D1CB" w14:textId="5D145114" w:rsidR="008930FC" w:rsidRDefault="008930FC" w:rsidP="008930FC"/>
    <w:p w14:paraId="6F7761AD" w14:textId="51EB1BE3" w:rsidR="008930FC" w:rsidRDefault="008930FC" w:rsidP="008930FC"/>
    <w:p w14:paraId="4399BEFD" w14:textId="7C40BC7C" w:rsidR="008930FC" w:rsidRDefault="008930FC" w:rsidP="008930FC"/>
    <w:p w14:paraId="067364CC" w14:textId="44B79375" w:rsidR="005221C4" w:rsidRDefault="005221C4">
      <w:r>
        <w:br w:type="page"/>
      </w:r>
    </w:p>
    <w:p w14:paraId="446F7844" w14:textId="77777777" w:rsidR="005221C4" w:rsidRDefault="005221C4">
      <w:pPr>
        <w:rPr>
          <w:rFonts w:asciiTheme="minorHAnsi" w:hAnsiTheme="minorHAnsi" w:cstheme="minorHAnsi"/>
          <w:b/>
          <w:bCs/>
          <w:sz w:val="40"/>
          <w:szCs w:val="40"/>
        </w:rPr>
        <w:sectPr w:rsidR="005221C4">
          <w:pgSz w:w="11906" w:h="16838"/>
          <w:pgMar w:top="1440" w:right="1440" w:bottom="1440" w:left="1440" w:header="708" w:footer="708" w:gutter="0"/>
          <w:cols w:space="708"/>
          <w:docGrid w:linePitch="360"/>
        </w:sectPr>
      </w:pPr>
    </w:p>
    <w:p w14:paraId="51A0BA0F" w14:textId="7E5600F3" w:rsidR="005221C4" w:rsidRPr="00034B65" w:rsidRDefault="005221C4">
      <w:pPr>
        <w:rPr>
          <w:rFonts w:asciiTheme="minorHAnsi" w:hAnsiTheme="minorHAnsi" w:cstheme="minorHAnsi"/>
          <w:b/>
          <w:bCs/>
          <w:sz w:val="40"/>
          <w:szCs w:val="40"/>
        </w:rPr>
      </w:pPr>
    </w:p>
    <w:p w14:paraId="05826C76" w14:textId="61974259" w:rsidR="00C86369" w:rsidRDefault="00B133DC" w:rsidP="00C86369">
      <w:pPr>
        <w:pStyle w:val="Heading2"/>
        <w:numPr>
          <w:ilvl w:val="0"/>
          <w:numId w:val="30"/>
        </w:numPr>
        <w:rPr>
          <w:rFonts w:asciiTheme="minorHAnsi" w:hAnsiTheme="minorHAnsi" w:cstheme="minorHAnsi"/>
          <w:sz w:val="32"/>
          <w:szCs w:val="32"/>
        </w:rPr>
      </w:pPr>
      <w:bookmarkStart w:id="226" w:name="_Toc129199379"/>
      <w:bookmarkStart w:id="227" w:name="_Toc129199414"/>
      <w:bookmarkStart w:id="228" w:name="_Toc129199451"/>
      <w:bookmarkStart w:id="229" w:name="_Toc129199522"/>
      <w:bookmarkStart w:id="230" w:name="_Toc129199638"/>
      <w:bookmarkStart w:id="231" w:name="_Toc129203634"/>
      <w:bookmarkStart w:id="232" w:name="_Toc129261465"/>
      <w:bookmarkStart w:id="233" w:name="_Toc129261508"/>
      <w:r w:rsidRPr="005221C4">
        <w:rPr>
          <w:rFonts w:asciiTheme="minorHAnsi" w:hAnsiTheme="minorHAnsi" w:cstheme="minorHAnsi"/>
          <w:sz w:val="32"/>
          <w:szCs w:val="32"/>
        </w:rPr>
        <w:t>Celsius</w:t>
      </w:r>
      <w:r w:rsidRPr="00034B65">
        <w:rPr>
          <w:rFonts w:asciiTheme="minorHAnsi" w:hAnsiTheme="minorHAnsi" w:cstheme="minorHAnsi"/>
          <w:sz w:val="32"/>
          <w:szCs w:val="32"/>
        </w:rPr>
        <w:t>:</w:t>
      </w:r>
      <w:bookmarkEnd w:id="226"/>
      <w:bookmarkEnd w:id="227"/>
      <w:bookmarkEnd w:id="228"/>
      <w:bookmarkEnd w:id="229"/>
      <w:bookmarkEnd w:id="230"/>
      <w:bookmarkEnd w:id="231"/>
      <w:bookmarkEnd w:id="232"/>
      <w:bookmarkEnd w:id="233"/>
    </w:p>
    <w:p w14:paraId="02D94BAB" w14:textId="77777777" w:rsidR="008A5DD5" w:rsidRPr="008A5DD5" w:rsidRDefault="008A5DD5" w:rsidP="008A5DD5"/>
    <w:p w14:paraId="15710D09" w14:textId="34C06320" w:rsidR="00310EED" w:rsidRPr="00034B65" w:rsidRDefault="00DF5AEE" w:rsidP="7F41852F">
      <w:pPr>
        <w:pStyle w:val="Heading2"/>
        <w:rPr>
          <w:rFonts w:asciiTheme="minorHAnsi" w:eastAsia="Times New Roman" w:hAnsiTheme="minorHAnsi" w:cstheme="minorHAnsi"/>
          <w:b/>
          <w:bCs/>
          <w:color w:val="262626" w:themeColor="text1" w:themeTint="D9"/>
          <w:sz w:val="28"/>
          <w:szCs w:val="28"/>
        </w:rPr>
      </w:pPr>
      <w:bookmarkStart w:id="234" w:name="_Toc129199380"/>
      <w:bookmarkStart w:id="235" w:name="_Toc129199415"/>
      <w:bookmarkStart w:id="236" w:name="_Toc129199452"/>
      <w:bookmarkStart w:id="237" w:name="_Toc129199523"/>
      <w:bookmarkStart w:id="238" w:name="_Toc129199639"/>
      <w:bookmarkStart w:id="239" w:name="_Toc129203635"/>
      <w:bookmarkStart w:id="240" w:name="_Toc129261466"/>
      <w:bookmarkStart w:id="241" w:name="_Toc129261509"/>
      <w:r w:rsidRPr="00034B65">
        <w:rPr>
          <w:rFonts w:asciiTheme="minorHAnsi" w:eastAsia="Times New Roman" w:hAnsiTheme="minorHAnsi" w:cstheme="minorHAnsi"/>
          <w:b/>
          <w:bCs/>
          <w:color w:val="262626" w:themeColor="text1" w:themeTint="D9"/>
          <w:sz w:val="28"/>
          <w:szCs w:val="28"/>
        </w:rPr>
        <w:t>Celsius Demise: Timeline of the Crypto Lender's Downfall</w:t>
      </w:r>
      <w:bookmarkEnd w:id="234"/>
      <w:bookmarkEnd w:id="235"/>
      <w:bookmarkEnd w:id="236"/>
      <w:bookmarkEnd w:id="237"/>
      <w:bookmarkEnd w:id="238"/>
      <w:r w:rsidR="001A1192">
        <w:rPr>
          <w:rFonts w:asciiTheme="minorHAnsi" w:eastAsia="Times New Roman" w:hAnsiTheme="minorHAnsi" w:cstheme="minorHAnsi"/>
          <w:b/>
          <w:bCs/>
          <w:color w:val="262626" w:themeColor="text1" w:themeTint="D9"/>
          <w:sz w:val="28"/>
          <w:szCs w:val="28"/>
        </w:rPr>
        <w:t>.</w:t>
      </w:r>
      <w:bookmarkEnd w:id="239"/>
      <w:bookmarkEnd w:id="240"/>
      <w:bookmarkEnd w:id="241"/>
    </w:p>
    <w:p w14:paraId="76A168C0" w14:textId="4779EED2" w:rsidR="00310EED" w:rsidRDefault="001E0481" w:rsidP="0058125C">
      <w:pPr>
        <w:spacing w:line="257" w:lineRule="auto"/>
        <w:jc w:val="both"/>
        <w:rPr>
          <w:rFonts w:asciiTheme="minorHAnsi" w:hAnsiTheme="minorHAnsi" w:cstheme="minorHAnsi"/>
        </w:rPr>
      </w:pPr>
      <w:r w:rsidRPr="00034B65">
        <w:rPr>
          <w:rFonts w:asciiTheme="minorHAnsi" w:hAnsiTheme="minorHAnsi" w:cstheme="minorHAnsi"/>
        </w:rPr>
        <w:t>Celsius Network has declared bankruptcy because of falling cryptocurrency prices and uncertain market conditions.</w:t>
      </w:r>
      <w:r w:rsidR="00034B65">
        <w:rPr>
          <w:rFonts w:asciiTheme="minorHAnsi" w:hAnsiTheme="minorHAnsi" w:cstheme="minorHAnsi"/>
        </w:rPr>
        <w:t xml:space="preserve"> </w:t>
      </w:r>
      <w:r w:rsidR="001A1192">
        <w:rPr>
          <w:rFonts w:asciiTheme="minorHAnsi" w:hAnsiTheme="minorHAnsi" w:cstheme="minorHAnsi"/>
        </w:rPr>
        <w:t>Its collapse occurred as follows</w:t>
      </w:r>
      <w:r w:rsidR="00167FE7">
        <w:rPr>
          <w:rFonts w:asciiTheme="minorHAnsi" w:hAnsiTheme="minorHAnsi" w:cstheme="minorHAnsi"/>
        </w:rPr>
        <w:t xml:space="preserve"> </w:t>
      </w:r>
      <w:r w:rsidR="00167FE7" w:rsidRPr="00034B65">
        <w:rPr>
          <w:rFonts w:asciiTheme="minorHAnsi" w:hAnsiTheme="minorHAnsi" w:cstheme="minorHAnsi"/>
        </w:rPr>
        <w:t>(Napolitano, 2022; Reuters, 2023)</w:t>
      </w:r>
      <w:r w:rsidR="00167FE7">
        <w:rPr>
          <w:rFonts w:asciiTheme="minorHAnsi" w:hAnsiTheme="minorHAnsi" w:cstheme="minorHAnsi"/>
        </w:rPr>
        <w:t xml:space="preserve"> </w:t>
      </w:r>
      <w:r w:rsidR="001A1192">
        <w:rPr>
          <w:rFonts w:asciiTheme="minorHAnsi" w:hAnsiTheme="minorHAnsi" w:cstheme="minorHAnsi"/>
        </w:rPr>
        <w:t xml:space="preserve">: </w:t>
      </w:r>
    </w:p>
    <w:p w14:paraId="74167A0B" w14:textId="77777777" w:rsidR="001A1192" w:rsidRPr="00034B65" w:rsidRDefault="001A1192" w:rsidP="0058125C">
      <w:pPr>
        <w:spacing w:line="257" w:lineRule="auto"/>
        <w:jc w:val="both"/>
        <w:rPr>
          <w:rFonts w:asciiTheme="minorHAnsi" w:hAnsiTheme="minorHAnsi" w:cstheme="minorHAnsi"/>
        </w:rPr>
      </w:pPr>
    </w:p>
    <w:p w14:paraId="062EAE6E" w14:textId="0F4DF64C" w:rsidR="00BC5904" w:rsidRPr="00520EC7" w:rsidRDefault="2A0147D9" w:rsidP="00520EC7">
      <w:pPr>
        <w:spacing w:line="257" w:lineRule="auto"/>
        <w:rPr>
          <w:rFonts w:asciiTheme="minorHAnsi" w:hAnsiTheme="minorHAnsi" w:cstheme="minorHAnsi"/>
        </w:rPr>
        <w:sectPr w:rsidR="00BC5904" w:rsidRPr="00520EC7" w:rsidSect="005221C4">
          <w:pgSz w:w="16838" w:h="11906" w:orient="landscape"/>
          <w:pgMar w:top="1440" w:right="1440" w:bottom="1440" w:left="1440" w:header="708" w:footer="708" w:gutter="0"/>
          <w:cols w:space="708"/>
          <w:docGrid w:linePitch="360"/>
        </w:sectPr>
      </w:pPr>
      <w:r w:rsidRPr="00034B65">
        <w:rPr>
          <w:rFonts w:asciiTheme="minorHAnsi" w:hAnsiTheme="minorHAnsi" w:cstheme="minorHAnsi"/>
        </w:rPr>
        <w:t xml:space="preserve"> </w:t>
      </w:r>
      <w:r w:rsidR="00BC5904" w:rsidRPr="00BC5904">
        <w:rPr>
          <w:rFonts w:asciiTheme="minorHAnsi" w:hAnsiTheme="minorHAnsi" w:cstheme="minorHAnsi"/>
          <w:noProof/>
        </w:rPr>
        <w:drawing>
          <wp:inline distT="0" distB="0" distL="0" distR="0" wp14:anchorId="0717AE75" wp14:editId="328C6D8F">
            <wp:extent cx="8811855" cy="3238952"/>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811855" cy="3238952"/>
                    </a:xfrm>
                    <a:prstGeom prst="rect">
                      <a:avLst/>
                    </a:prstGeom>
                  </pic:spPr>
                </pic:pic>
              </a:graphicData>
            </a:graphic>
          </wp:inline>
        </w:drawing>
      </w:r>
      <w:bookmarkStart w:id="242" w:name="_Toc129197681"/>
      <w:bookmarkStart w:id="243" w:name="_Toc129197990"/>
      <w:bookmarkStart w:id="244" w:name="_Toc129198045"/>
      <w:bookmarkStart w:id="245" w:name="_Toc129198075"/>
      <w:bookmarkStart w:id="246" w:name="_Toc129198211"/>
    </w:p>
    <w:p w14:paraId="56E7DD96" w14:textId="77777777" w:rsidR="00BC5904" w:rsidRDefault="00BC5904" w:rsidP="000C1612">
      <w:pPr>
        <w:pStyle w:val="Caption"/>
      </w:pPr>
    </w:p>
    <w:p w14:paraId="125E4A78" w14:textId="653891D8" w:rsidR="002016C7" w:rsidRDefault="002016C7" w:rsidP="00BE28E9">
      <w:pPr>
        <w:pStyle w:val="Heading1"/>
        <w:rPr>
          <w:rFonts w:asciiTheme="minorHAnsi" w:hAnsiTheme="minorHAnsi" w:cstheme="minorHAnsi"/>
          <w:b/>
          <w:bCs/>
          <w:sz w:val="40"/>
          <w:szCs w:val="40"/>
        </w:rPr>
      </w:pPr>
      <w:bookmarkStart w:id="247" w:name="_Toc129199381"/>
      <w:bookmarkStart w:id="248" w:name="_Toc129199416"/>
      <w:bookmarkStart w:id="249" w:name="_Toc129199453"/>
      <w:bookmarkStart w:id="250" w:name="_Toc129199524"/>
      <w:bookmarkStart w:id="251" w:name="_Toc129199640"/>
      <w:bookmarkStart w:id="252" w:name="_Toc129203636"/>
      <w:bookmarkStart w:id="253" w:name="_Toc129261467"/>
      <w:bookmarkStart w:id="254" w:name="_Toc129261510"/>
      <w:bookmarkEnd w:id="242"/>
      <w:bookmarkEnd w:id="243"/>
      <w:bookmarkEnd w:id="244"/>
      <w:bookmarkEnd w:id="245"/>
      <w:bookmarkEnd w:id="246"/>
      <w:r w:rsidRPr="00034B65">
        <w:rPr>
          <w:rFonts w:asciiTheme="minorHAnsi" w:hAnsiTheme="minorHAnsi" w:cstheme="minorHAnsi"/>
          <w:b/>
          <w:bCs/>
          <w:sz w:val="40"/>
          <w:szCs w:val="40"/>
        </w:rPr>
        <w:t>Recovered Assets:</w:t>
      </w:r>
      <w:bookmarkEnd w:id="217"/>
      <w:bookmarkEnd w:id="247"/>
      <w:bookmarkEnd w:id="248"/>
      <w:bookmarkEnd w:id="249"/>
      <w:bookmarkEnd w:id="250"/>
      <w:bookmarkEnd w:id="251"/>
      <w:bookmarkEnd w:id="252"/>
      <w:bookmarkEnd w:id="253"/>
      <w:bookmarkEnd w:id="254"/>
      <w:r w:rsidRPr="00034B65">
        <w:rPr>
          <w:rFonts w:asciiTheme="minorHAnsi" w:hAnsiTheme="minorHAnsi" w:cstheme="minorHAnsi"/>
          <w:b/>
          <w:bCs/>
          <w:sz w:val="40"/>
          <w:szCs w:val="40"/>
        </w:rPr>
        <w:t xml:space="preserve"> </w:t>
      </w:r>
    </w:p>
    <w:p w14:paraId="46400A8D" w14:textId="77777777" w:rsidR="008A5DD5" w:rsidRPr="008A5DD5" w:rsidRDefault="008A5DD5" w:rsidP="008A5DD5"/>
    <w:p w14:paraId="354D2C4D" w14:textId="3A4E7CAA" w:rsidR="0058125C" w:rsidRDefault="00F83CBB" w:rsidP="0058125C">
      <w:pPr>
        <w:tabs>
          <w:tab w:val="left" w:pos="2076"/>
        </w:tabs>
        <w:jc w:val="both"/>
        <w:rPr>
          <w:rFonts w:asciiTheme="minorHAnsi" w:hAnsiTheme="minorHAnsi" w:cstheme="minorHAnsi"/>
        </w:rPr>
      </w:pPr>
      <w:r w:rsidRPr="00F83CBB">
        <w:rPr>
          <w:rFonts w:asciiTheme="minorHAnsi" w:hAnsiTheme="minorHAnsi" w:cstheme="minorHAnsi"/>
        </w:rPr>
        <w:t>It is significant to highlight that FTX's recovery of monies does not imply that clients who suffered financial losses will receive complete compensation. It is unknown how much, if any, will be available for customers</w:t>
      </w:r>
      <w:r w:rsidR="0074484E">
        <w:rPr>
          <w:rFonts w:asciiTheme="minorHAnsi" w:hAnsiTheme="minorHAnsi" w:cstheme="minorHAnsi"/>
        </w:rPr>
        <w:t>,</w:t>
      </w:r>
      <w:r w:rsidRPr="00F83CBB">
        <w:rPr>
          <w:rFonts w:asciiTheme="minorHAnsi" w:hAnsiTheme="minorHAnsi" w:cstheme="minorHAnsi"/>
        </w:rPr>
        <w:t xml:space="preserve"> as payment to creditors and stakeholders will normally take priority during the bankruptcy process.</w:t>
      </w:r>
    </w:p>
    <w:p w14:paraId="1B704911" w14:textId="4AC2412E" w:rsidR="00F83CBB" w:rsidRDefault="00F83CBB" w:rsidP="0058125C">
      <w:pPr>
        <w:tabs>
          <w:tab w:val="left" w:pos="2076"/>
        </w:tabs>
        <w:jc w:val="both"/>
        <w:rPr>
          <w:rFonts w:asciiTheme="minorHAnsi" w:hAnsiTheme="minorHAnsi" w:cstheme="minorHAnsi"/>
        </w:rPr>
      </w:pPr>
    </w:p>
    <w:p w14:paraId="522E4F30" w14:textId="37942E55" w:rsidR="0058125C" w:rsidRDefault="00F83CBB" w:rsidP="0058125C">
      <w:pPr>
        <w:tabs>
          <w:tab w:val="left" w:pos="2076"/>
        </w:tabs>
        <w:jc w:val="both"/>
        <w:rPr>
          <w:rFonts w:asciiTheme="minorHAnsi" w:hAnsiTheme="minorHAnsi" w:cstheme="minorHAnsi"/>
        </w:rPr>
      </w:pPr>
      <w:r w:rsidRPr="00F83CBB">
        <w:rPr>
          <w:rFonts w:asciiTheme="minorHAnsi" w:hAnsiTheme="minorHAnsi" w:cstheme="minorHAnsi"/>
        </w:rPr>
        <w:t>Th</w:t>
      </w:r>
      <w:r w:rsidR="0058125C">
        <w:rPr>
          <w:rFonts w:asciiTheme="minorHAnsi" w:hAnsiTheme="minorHAnsi" w:cstheme="minorHAnsi"/>
        </w:rPr>
        <w:t>e</w:t>
      </w:r>
      <w:r w:rsidRPr="00F83CBB">
        <w:rPr>
          <w:rFonts w:asciiTheme="minorHAnsi" w:hAnsiTheme="minorHAnsi" w:cstheme="minorHAnsi"/>
        </w:rPr>
        <w:t xml:space="preserve"> full scope of any alleged fraud or malfeasance has yet to be established, and judicial procedures against FTX </w:t>
      </w:r>
      <w:r w:rsidRPr="00876989">
        <w:rPr>
          <w:rFonts w:asciiTheme="minorHAnsi" w:hAnsiTheme="minorHAnsi" w:cstheme="minorHAnsi"/>
        </w:rPr>
        <w:t>and its former CEO are still pending.</w:t>
      </w:r>
    </w:p>
    <w:p w14:paraId="68066F15" w14:textId="3855E491" w:rsidR="00F83CBB" w:rsidRPr="00F83CBB" w:rsidRDefault="00F83CBB" w:rsidP="0058125C">
      <w:pPr>
        <w:tabs>
          <w:tab w:val="left" w:pos="2076"/>
        </w:tabs>
        <w:jc w:val="both"/>
        <w:rPr>
          <w:rFonts w:asciiTheme="minorHAnsi" w:hAnsiTheme="minorHAnsi" w:cstheme="minorHAnsi"/>
        </w:rPr>
      </w:pPr>
      <w:r>
        <w:rPr>
          <w:rFonts w:asciiTheme="minorHAnsi" w:hAnsiTheme="minorHAnsi" w:cstheme="minorHAnsi"/>
        </w:rPr>
        <w:br/>
      </w:r>
    </w:p>
    <w:p w14:paraId="2BFB1E04" w14:textId="472F8DA4" w:rsidR="00F83CBB" w:rsidRDefault="00F83CBB" w:rsidP="0058125C">
      <w:pPr>
        <w:tabs>
          <w:tab w:val="left" w:pos="2076"/>
        </w:tabs>
        <w:jc w:val="both"/>
        <w:rPr>
          <w:rFonts w:asciiTheme="minorHAnsi" w:hAnsiTheme="minorHAnsi" w:cstheme="minorHAnsi"/>
        </w:rPr>
      </w:pPr>
      <w:r w:rsidRPr="00F83CBB">
        <w:rPr>
          <w:rFonts w:asciiTheme="minorHAnsi" w:hAnsiTheme="minorHAnsi" w:cstheme="minorHAnsi"/>
        </w:rPr>
        <w:t>But, as of late February 2023</w:t>
      </w:r>
      <w:r>
        <w:rPr>
          <w:rFonts w:asciiTheme="minorHAnsi" w:hAnsiTheme="minorHAnsi" w:cstheme="minorHAnsi"/>
        </w:rPr>
        <w:t xml:space="preserve">, </w:t>
      </w:r>
      <w:r w:rsidRPr="00F83CBB">
        <w:rPr>
          <w:rFonts w:asciiTheme="minorHAnsi" w:hAnsiTheme="minorHAnsi" w:cstheme="minorHAnsi"/>
        </w:rPr>
        <w:t>FTX had rebounded:</w:t>
      </w:r>
    </w:p>
    <w:p w14:paraId="2BDCE217" w14:textId="1534B2CF" w:rsidR="00F83CBB" w:rsidRDefault="00F83CBB" w:rsidP="0058125C">
      <w:pPr>
        <w:pStyle w:val="ListParagraph"/>
        <w:numPr>
          <w:ilvl w:val="0"/>
          <w:numId w:val="30"/>
        </w:numPr>
        <w:tabs>
          <w:tab w:val="left" w:pos="2076"/>
        </w:tabs>
        <w:jc w:val="both"/>
        <w:rPr>
          <w:rFonts w:asciiTheme="minorHAnsi" w:hAnsiTheme="minorHAnsi" w:cstheme="minorHAnsi"/>
        </w:rPr>
      </w:pPr>
      <w:r w:rsidRPr="00F83CBB">
        <w:rPr>
          <w:rFonts w:asciiTheme="minorHAnsi" w:hAnsiTheme="minorHAnsi" w:cstheme="minorHAnsi"/>
        </w:rPr>
        <w:t>November 2022: Following the company's bankruptcy, $740 million in cryptocurrency was recovered (</w:t>
      </w:r>
      <w:r w:rsidR="00A0477E">
        <w:rPr>
          <w:rFonts w:asciiTheme="minorHAnsi" w:hAnsiTheme="minorHAnsi" w:cstheme="minorHAnsi"/>
        </w:rPr>
        <w:t xml:space="preserve">CBS </w:t>
      </w:r>
      <w:r w:rsidR="0074484E">
        <w:rPr>
          <w:rFonts w:asciiTheme="minorHAnsi" w:hAnsiTheme="minorHAnsi" w:cstheme="minorHAnsi"/>
        </w:rPr>
        <w:t>News</w:t>
      </w:r>
      <w:r w:rsidRPr="00F83CBB">
        <w:rPr>
          <w:rFonts w:asciiTheme="minorHAnsi" w:hAnsiTheme="minorHAnsi" w:cstheme="minorHAnsi"/>
        </w:rPr>
        <w:t>,</w:t>
      </w:r>
      <w:r w:rsidR="00A0477E" w:rsidRPr="00F83CBB">
        <w:rPr>
          <w:rFonts w:asciiTheme="minorHAnsi" w:hAnsiTheme="minorHAnsi" w:cstheme="minorHAnsi"/>
        </w:rPr>
        <w:t xml:space="preserve"> </w:t>
      </w:r>
      <w:r w:rsidRPr="00F83CBB">
        <w:rPr>
          <w:rFonts w:asciiTheme="minorHAnsi" w:hAnsiTheme="minorHAnsi" w:cstheme="minorHAnsi"/>
        </w:rPr>
        <w:t>2022).</w:t>
      </w:r>
    </w:p>
    <w:p w14:paraId="14F24179" w14:textId="77777777" w:rsidR="0058125C" w:rsidRDefault="00F83CBB" w:rsidP="0058125C">
      <w:pPr>
        <w:pStyle w:val="ListParagraph"/>
        <w:numPr>
          <w:ilvl w:val="0"/>
          <w:numId w:val="30"/>
        </w:numPr>
        <w:tabs>
          <w:tab w:val="left" w:pos="2076"/>
        </w:tabs>
        <w:jc w:val="both"/>
        <w:rPr>
          <w:rFonts w:asciiTheme="minorHAnsi" w:hAnsiTheme="minorHAnsi" w:cstheme="minorHAnsi"/>
        </w:rPr>
      </w:pPr>
      <w:r w:rsidRPr="00F83CBB">
        <w:rPr>
          <w:rFonts w:asciiTheme="minorHAnsi" w:hAnsiTheme="minorHAnsi" w:cstheme="minorHAnsi"/>
        </w:rPr>
        <w:t>January 2023</w:t>
      </w:r>
      <w:r>
        <w:rPr>
          <w:rFonts w:asciiTheme="minorHAnsi" w:hAnsiTheme="minorHAnsi" w:cstheme="minorHAnsi"/>
        </w:rPr>
        <w:t>:</w:t>
      </w:r>
      <w:r w:rsidRPr="00F83CBB">
        <w:rPr>
          <w:rFonts w:asciiTheme="minorHAnsi" w:hAnsiTheme="minorHAnsi" w:cstheme="minorHAnsi"/>
        </w:rPr>
        <w:t xml:space="preserve"> $5 billion in assets, according to Andy Dietderich, a lawyer for the business (Miller, 2023).</w:t>
      </w:r>
    </w:p>
    <w:p w14:paraId="3C55833E" w14:textId="55A0CD56" w:rsidR="002016C7" w:rsidRPr="00F83CBB" w:rsidRDefault="002016C7" w:rsidP="0058125C">
      <w:pPr>
        <w:pStyle w:val="ListParagraph"/>
        <w:tabs>
          <w:tab w:val="left" w:pos="2076"/>
        </w:tabs>
        <w:jc w:val="both"/>
        <w:rPr>
          <w:rFonts w:asciiTheme="minorHAnsi" w:hAnsiTheme="minorHAnsi" w:cstheme="minorHAnsi"/>
        </w:rPr>
      </w:pPr>
      <w:r w:rsidRPr="00F83CBB">
        <w:rPr>
          <w:rFonts w:asciiTheme="minorHAnsi" w:hAnsiTheme="minorHAnsi" w:cstheme="minorHAnsi"/>
        </w:rPr>
        <w:br/>
      </w:r>
    </w:p>
    <w:p w14:paraId="3BD3EA2B" w14:textId="77777777" w:rsidR="000C1612" w:rsidRDefault="002016C7" w:rsidP="000C1612">
      <w:pPr>
        <w:keepNext/>
        <w:tabs>
          <w:tab w:val="left" w:pos="2076"/>
        </w:tabs>
      </w:pPr>
      <w:r w:rsidRPr="00034B65">
        <w:rPr>
          <w:rFonts w:asciiTheme="minorHAnsi" w:hAnsiTheme="minorHAnsi" w:cstheme="minorHAnsi"/>
          <w:noProof/>
        </w:rPr>
        <w:drawing>
          <wp:inline distT="0" distB="0" distL="0" distR="0" wp14:anchorId="2D179C28" wp14:editId="7DCE784E">
            <wp:extent cx="2633673" cy="206127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45784"/>
                    <a:stretch/>
                  </pic:blipFill>
                  <pic:spPr bwMode="auto">
                    <a:xfrm>
                      <a:off x="0" y="0"/>
                      <a:ext cx="2637698" cy="2064424"/>
                    </a:xfrm>
                    <a:prstGeom prst="rect">
                      <a:avLst/>
                    </a:prstGeom>
                    <a:noFill/>
                    <a:ln>
                      <a:noFill/>
                    </a:ln>
                    <a:extLst>
                      <a:ext uri="{53640926-AAD7-44D8-BBD7-CCE9431645EC}">
                        <a14:shadowObscured xmlns:a14="http://schemas.microsoft.com/office/drawing/2010/main"/>
                      </a:ext>
                    </a:extLst>
                  </pic:spPr>
                </pic:pic>
              </a:graphicData>
            </a:graphic>
          </wp:inline>
        </w:drawing>
      </w:r>
    </w:p>
    <w:p w14:paraId="768CF0A8" w14:textId="77777777" w:rsidR="002016C7" w:rsidRPr="00034B65" w:rsidRDefault="002016C7" w:rsidP="002016C7">
      <w:pPr>
        <w:tabs>
          <w:tab w:val="left" w:pos="2076"/>
        </w:tabs>
        <w:rPr>
          <w:rFonts w:asciiTheme="minorHAnsi" w:hAnsiTheme="minorHAnsi" w:cstheme="minorHAnsi"/>
          <w:b/>
          <w:bCs/>
          <w:color w:val="4472C4" w:themeColor="accent1"/>
          <w:sz w:val="28"/>
          <w:szCs w:val="28"/>
        </w:rPr>
      </w:pPr>
    </w:p>
    <w:p w14:paraId="17F9531F" w14:textId="77777777" w:rsidR="002016C7" w:rsidRPr="00034B65" w:rsidRDefault="002016C7" w:rsidP="002016C7">
      <w:pPr>
        <w:tabs>
          <w:tab w:val="left" w:pos="2076"/>
        </w:tabs>
        <w:rPr>
          <w:rFonts w:asciiTheme="minorHAnsi" w:hAnsiTheme="minorHAnsi" w:cstheme="minorHAnsi"/>
          <w:b/>
          <w:bCs/>
          <w:color w:val="4472C4" w:themeColor="accent1"/>
          <w:sz w:val="28"/>
          <w:szCs w:val="28"/>
        </w:rPr>
      </w:pPr>
    </w:p>
    <w:p w14:paraId="52F689ED" w14:textId="77777777" w:rsidR="002016C7" w:rsidRPr="00034B65" w:rsidRDefault="002016C7" w:rsidP="002016C7">
      <w:pPr>
        <w:tabs>
          <w:tab w:val="left" w:pos="2076"/>
        </w:tabs>
        <w:rPr>
          <w:rFonts w:asciiTheme="minorHAnsi" w:hAnsiTheme="minorHAnsi" w:cstheme="minorHAnsi"/>
          <w:b/>
          <w:bCs/>
          <w:color w:val="4472C4" w:themeColor="accent1"/>
          <w:sz w:val="28"/>
          <w:szCs w:val="28"/>
        </w:rPr>
      </w:pPr>
    </w:p>
    <w:p w14:paraId="571635BE" w14:textId="77777777" w:rsidR="002016C7" w:rsidRPr="00034B65" w:rsidRDefault="002016C7" w:rsidP="002016C7">
      <w:pPr>
        <w:tabs>
          <w:tab w:val="left" w:pos="2076"/>
        </w:tabs>
        <w:rPr>
          <w:rFonts w:asciiTheme="minorHAnsi" w:hAnsiTheme="minorHAnsi" w:cstheme="minorHAnsi"/>
          <w:b/>
          <w:bCs/>
          <w:color w:val="4472C4" w:themeColor="accent1"/>
          <w:sz w:val="28"/>
          <w:szCs w:val="28"/>
        </w:rPr>
      </w:pPr>
    </w:p>
    <w:p w14:paraId="0A18A267" w14:textId="77777777" w:rsidR="002016C7" w:rsidRPr="00034B65" w:rsidRDefault="002016C7" w:rsidP="002016C7">
      <w:pPr>
        <w:tabs>
          <w:tab w:val="left" w:pos="2076"/>
        </w:tabs>
        <w:rPr>
          <w:rFonts w:asciiTheme="minorHAnsi" w:hAnsiTheme="minorHAnsi" w:cstheme="minorHAnsi"/>
          <w:b/>
          <w:bCs/>
          <w:color w:val="4472C4" w:themeColor="accent1"/>
          <w:sz w:val="28"/>
          <w:szCs w:val="28"/>
        </w:rPr>
      </w:pPr>
    </w:p>
    <w:p w14:paraId="6E1AFDDE" w14:textId="77777777" w:rsidR="002016C7" w:rsidRPr="00034B65" w:rsidRDefault="002016C7" w:rsidP="002016C7">
      <w:pPr>
        <w:tabs>
          <w:tab w:val="left" w:pos="2076"/>
        </w:tabs>
        <w:rPr>
          <w:rFonts w:asciiTheme="minorHAnsi" w:hAnsiTheme="minorHAnsi" w:cstheme="minorHAnsi"/>
          <w:b/>
          <w:bCs/>
          <w:color w:val="4472C4" w:themeColor="accent1"/>
          <w:sz w:val="28"/>
          <w:szCs w:val="28"/>
        </w:rPr>
      </w:pPr>
    </w:p>
    <w:p w14:paraId="1C8A0D2F" w14:textId="77777777" w:rsidR="002016C7" w:rsidRPr="00034B65" w:rsidRDefault="002016C7" w:rsidP="002016C7">
      <w:pPr>
        <w:tabs>
          <w:tab w:val="left" w:pos="2076"/>
        </w:tabs>
        <w:rPr>
          <w:rFonts w:asciiTheme="minorHAnsi" w:hAnsiTheme="minorHAnsi" w:cstheme="minorHAnsi"/>
          <w:b/>
          <w:bCs/>
          <w:color w:val="4472C4" w:themeColor="accent1"/>
          <w:sz w:val="28"/>
          <w:szCs w:val="28"/>
        </w:rPr>
      </w:pPr>
    </w:p>
    <w:p w14:paraId="77288E53" w14:textId="77777777" w:rsidR="002016C7" w:rsidRPr="00034B65" w:rsidRDefault="002016C7" w:rsidP="002016C7">
      <w:pPr>
        <w:tabs>
          <w:tab w:val="left" w:pos="2076"/>
        </w:tabs>
        <w:rPr>
          <w:rFonts w:asciiTheme="minorHAnsi" w:hAnsiTheme="minorHAnsi" w:cstheme="minorHAnsi"/>
          <w:b/>
          <w:bCs/>
          <w:color w:val="4472C4" w:themeColor="accent1"/>
          <w:sz w:val="28"/>
          <w:szCs w:val="28"/>
        </w:rPr>
      </w:pPr>
    </w:p>
    <w:p w14:paraId="69E90694" w14:textId="77777777" w:rsidR="002016C7" w:rsidRPr="00034B65" w:rsidRDefault="002016C7" w:rsidP="002016C7">
      <w:pPr>
        <w:tabs>
          <w:tab w:val="left" w:pos="2076"/>
        </w:tabs>
        <w:rPr>
          <w:rFonts w:asciiTheme="minorHAnsi" w:hAnsiTheme="minorHAnsi" w:cstheme="minorHAnsi"/>
          <w:b/>
          <w:bCs/>
          <w:color w:val="4472C4" w:themeColor="accent1"/>
          <w:sz w:val="28"/>
          <w:szCs w:val="28"/>
        </w:rPr>
      </w:pPr>
    </w:p>
    <w:p w14:paraId="2BAE427E" w14:textId="77777777" w:rsidR="002016C7" w:rsidRPr="00034B65" w:rsidRDefault="002016C7" w:rsidP="002016C7">
      <w:pPr>
        <w:tabs>
          <w:tab w:val="left" w:pos="2076"/>
        </w:tabs>
        <w:rPr>
          <w:rFonts w:asciiTheme="minorHAnsi" w:hAnsiTheme="minorHAnsi" w:cstheme="minorHAnsi"/>
          <w:b/>
          <w:bCs/>
          <w:color w:val="4472C4" w:themeColor="accent1"/>
          <w:sz w:val="28"/>
          <w:szCs w:val="28"/>
        </w:rPr>
      </w:pPr>
    </w:p>
    <w:p w14:paraId="476CA766" w14:textId="77777777" w:rsidR="00BE28E9" w:rsidRPr="00034B65" w:rsidRDefault="00BE28E9" w:rsidP="002016C7">
      <w:pPr>
        <w:tabs>
          <w:tab w:val="left" w:pos="2076"/>
        </w:tabs>
        <w:rPr>
          <w:rFonts w:asciiTheme="minorHAnsi" w:hAnsiTheme="minorHAnsi" w:cstheme="minorHAnsi"/>
          <w:b/>
          <w:bCs/>
          <w:color w:val="4472C4" w:themeColor="accent1"/>
          <w:sz w:val="28"/>
          <w:szCs w:val="28"/>
        </w:rPr>
      </w:pPr>
    </w:p>
    <w:p w14:paraId="1CB92C60" w14:textId="77777777" w:rsidR="00BE28E9" w:rsidRPr="00034B65" w:rsidRDefault="00BE28E9" w:rsidP="002016C7">
      <w:pPr>
        <w:tabs>
          <w:tab w:val="left" w:pos="2076"/>
        </w:tabs>
        <w:rPr>
          <w:rFonts w:asciiTheme="minorHAnsi" w:hAnsiTheme="minorHAnsi" w:cstheme="minorHAnsi"/>
          <w:b/>
          <w:bCs/>
          <w:color w:val="4472C4" w:themeColor="accent1"/>
          <w:sz w:val="28"/>
          <w:szCs w:val="28"/>
        </w:rPr>
      </w:pPr>
    </w:p>
    <w:p w14:paraId="2935B7A7" w14:textId="1FD220AE" w:rsidR="00EB4912" w:rsidRDefault="002016C7" w:rsidP="00EB4912">
      <w:pPr>
        <w:pStyle w:val="Heading1"/>
        <w:rPr>
          <w:rFonts w:asciiTheme="minorHAnsi" w:hAnsiTheme="minorHAnsi" w:cstheme="minorHAnsi"/>
          <w:b/>
          <w:bCs/>
          <w:sz w:val="40"/>
          <w:szCs w:val="40"/>
        </w:rPr>
      </w:pPr>
      <w:bookmarkStart w:id="255" w:name="_Toc128593582"/>
      <w:bookmarkStart w:id="256" w:name="_Toc129199382"/>
      <w:bookmarkStart w:id="257" w:name="_Toc129199417"/>
      <w:bookmarkStart w:id="258" w:name="_Toc129199454"/>
      <w:bookmarkStart w:id="259" w:name="_Toc129199525"/>
      <w:bookmarkStart w:id="260" w:name="_Toc129199641"/>
      <w:bookmarkStart w:id="261" w:name="_Toc129203637"/>
      <w:bookmarkStart w:id="262" w:name="_Toc129261468"/>
      <w:bookmarkStart w:id="263" w:name="_Toc129261511"/>
      <w:r w:rsidRPr="00034B65">
        <w:rPr>
          <w:rFonts w:asciiTheme="minorHAnsi" w:hAnsiTheme="minorHAnsi" w:cstheme="minorHAnsi"/>
          <w:b/>
          <w:bCs/>
          <w:sz w:val="40"/>
          <w:szCs w:val="40"/>
        </w:rPr>
        <w:lastRenderedPageBreak/>
        <w:t>Timeline:</w:t>
      </w:r>
      <w:bookmarkEnd w:id="255"/>
      <w:bookmarkEnd w:id="256"/>
      <w:bookmarkEnd w:id="257"/>
      <w:bookmarkEnd w:id="258"/>
      <w:bookmarkEnd w:id="259"/>
      <w:bookmarkEnd w:id="260"/>
      <w:bookmarkEnd w:id="261"/>
      <w:bookmarkEnd w:id="262"/>
      <w:bookmarkEnd w:id="263"/>
      <w:r w:rsidRPr="00034B65">
        <w:rPr>
          <w:rFonts w:asciiTheme="minorHAnsi" w:hAnsiTheme="minorHAnsi" w:cstheme="minorHAnsi"/>
          <w:b/>
          <w:bCs/>
          <w:sz w:val="40"/>
          <w:szCs w:val="40"/>
        </w:rPr>
        <w:t xml:space="preserve"> </w:t>
      </w:r>
    </w:p>
    <w:p w14:paraId="16C3E0E6" w14:textId="013CEEF9" w:rsidR="00EB4912" w:rsidRPr="00EB4912" w:rsidRDefault="009932DA" w:rsidP="00EB4912">
      <w:r w:rsidRPr="009932DA">
        <w:rPr>
          <w:rFonts w:asciiTheme="minorHAnsi" w:hAnsiTheme="minorHAnsi" w:cstheme="minorHAnsi"/>
          <w:noProof/>
        </w:rPr>
        <w:drawing>
          <wp:inline distT="0" distB="0" distL="0" distR="0" wp14:anchorId="19A87225" wp14:editId="627EEB30">
            <wp:extent cx="4244196" cy="3761117"/>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49564" cy="3765874"/>
                    </a:xfrm>
                    <a:prstGeom prst="rect">
                      <a:avLst/>
                    </a:prstGeom>
                  </pic:spPr>
                </pic:pic>
              </a:graphicData>
            </a:graphic>
          </wp:inline>
        </w:drawing>
      </w:r>
      <w:r w:rsidRPr="009932DA">
        <w:rPr>
          <w:rFonts w:asciiTheme="minorHAnsi" w:hAnsiTheme="minorHAnsi" w:cstheme="minorHAnsi"/>
          <w:noProof/>
        </w:rPr>
        <w:drawing>
          <wp:inline distT="0" distB="0" distL="0" distR="0" wp14:anchorId="7873804B" wp14:editId="020DBDC1">
            <wp:extent cx="5258534" cy="400105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58534" cy="4001058"/>
                    </a:xfrm>
                    <a:prstGeom prst="rect">
                      <a:avLst/>
                    </a:prstGeom>
                  </pic:spPr>
                </pic:pic>
              </a:graphicData>
            </a:graphic>
          </wp:inline>
        </w:drawing>
      </w:r>
    </w:p>
    <w:p w14:paraId="50260D67" w14:textId="77777777" w:rsidR="00EB4912" w:rsidRPr="00EB4912" w:rsidRDefault="00EB4912" w:rsidP="00EB4912"/>
    <w:p w14:paraId="45ED4167" w14:textId="29B1B9E5" w:rsidR="00BC5904" w:rsidRPr="00BC5904" w:rsidRDefault="00BC5904" w:rsidP="00BC5904">
      <w:pPr>
        <w:rPr>
          <w:lang w:val="en-GB"/>
        </w:rPr>
      </w:pPr>
      <w:r w:rsidRPr="00BC5904">
        <w:rPr>
          <w:noProof/>
          <w:lang w:val="en-GB"/>
        </w:rPr>
        <w:lastRenderedPageBreak/>
        <w:drawing>
          <wp:inline distT="0" distB="0" distL="0" distR="0" wp14:anchorId="223557CA" wp14:editId="7375B2CD">
            <wp:extent cx="5410955" cy="5858693"/>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10955" cy="5858693"/>
                    </a:xfrm>
                    <a:prstGeom prst="rect">
                      <a:avLst/>
                    </a:prstGeom>
                  </pic:spPr>
                </pic:pic>
              </a:graphicData>
            </a:graphic>
          </wp:inline>
        </w:drawing>
      </w:r>
    </w:p>
    <w:p w14:paraId="26547477" w14:textId="486EE3A7" w:rsidR="00EB4912" w:rsidRDefault="00EB4912" w:rsidP="00EB4912">
      <w:pPr>
        <w:keepNext/>
        <w:tabs>
          <w:tab w:val="left" w:pos="2076"/>
        </w:tabs>
      </w:pPr>
    </w:p>
    <w:p w14:paraId="747C4280" w14:textId="7978549F" w:rsidR="002016C7" w:rsidRPr="00034B65" w:rsidRDefault="002016C7" w:rsidP="00BC5904">
      <w:pPr>
        <w:keepNext/>
        <w:tabs>
          <w:tab w:val="left" w:pos="2076"/>
        </w:tabs>
        <w:rPr>
          <w:rFonts w:asciiTheme="minorHAnsi" w:hAnsiTheme="minorHAnsi" w:cstheme="minorHAnsi"/>
        </w:rPr>
      </w:pPr>
    </w:p>
    <w:p w14:paraId="360EB225" w14:textId="0D6C24E0" w:rsidR="00EB4912" w:rsidRPr="00464D8E" w:rsidRDefault="00BC5904" w:rsidP="00EB4912">
      <w:pPr>
        <w:pStyle w:val="Caption"/>
        <w:rPr>
          <w:rFonts w:cstheme="minorHAnsi"/>
          <w:noProof/>
          <w:sz w:val="24"/>
          <w:szCs w:val="24"/>
        </w:rPr>
      </w:pPr>
      <w:r w:rsidRPr="00BC5904">
        <w:rPr>
          <w:rFonts w:cstheme="minorHAnsi"/>
          <w:noProof/>
          <w:sz w:val="24"/>
          <w:szCs w:val="24"/>
        </w:rPr>
        <w:drawing>
          <wp:inline distT="0" distB="0" distL="0" distR="0" wp14:anchorId="08CF5795" wp14:editId="155F9712">
            <wp:extent cx="4963218" cy="4639322"/>
            <wp:effectExtent l="0" t="0" r="889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63218" cy="4639322"/>
                    </a:xfrm>
                    <a:prstGeom prst="rect">
                      <a:avLst/>
                    </a:prstGeom>
                  </pic:spPr>
                </pic:pic>
              </a:graphicData>
            </a:graphic>
          </wp:inline>
        </w:drawing>
      </w:r>
    </w:p>
    <w:p w14:paraId="3F476A33" w14:textId="31C1F8F3" w:rsidR="008A5DD5" w:rsidRPr="00034B65" w:rsidRDefault="00BC5904" w:rsidP="008A5DD5">
      <w:pPr>
        <w:tabs>
          <w:tab w:val="left" w:pos="2076"/>
        </w:tabs>
        <w:rPr>
          <w:rFonts w:asciiTheme="minorHAnsi" w:hAnsiTheme="minorHAnsi" w:cstheme="minorHAnsi"/>
        </w:rPr>
      </w:pPr>
      <w:r w:rsidRPr="00BC5904">
        <w:rPr>
          <w:rFonts w:asciiTheme="minorHAnsi" w:hAnsiTheme="minorHAnsi" w:cstheme="minorHAnsi"/>
          <w:noProof/>
        </w:rPr>
        <w:drawing>
          <wp:inline distT="0" distB="0" distL="0" distR="0" wp14:anchorId="7AAFFE5C" wp14:editId="0400B652">
            <wp:extent cx="5731510" cy="2532380"/>
            <wp:effectExtent l="0" t="0" r="254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32380"/>
                    </a:xfrm>
                    <a:prstGeom prst="rect">
                      <a:avLst/>
                    </a:prstGeom>
                  </pic:spPr>
                </pic:pic>
              </a:graphicData>
            </a:graphic>
          </wp:inline>
        </w:drawing>
      </w:r>
    </w:p>
    <w:p w14:paraId="10290679" w14:textId="4699694A" w:rsidR="008A5DD5" w:rsidRDefault="00913634" w:rsidP="008A5DD5">
      <w:pPr>
        <w:tabs>
          <w:tab w:val="left" w:pos="2076"/>
        </w:tabs>
        <w:jc w:val="both"/>
        <w:rPr>
          <w:rFonts w:asciiTheme="minorHAnsi" w:hAnsiTheme="minorHAnsi" w:cstheme="minorHAnsi"/>
        </w:rPr>
      </w:pPr>
      <w:r w:rsidRPr="00913634">
        <w:rPr>
          <w:rFonts w:asciiTheme="minorHAnsi" w:hAnsiTheme="minorHAnsi" w:cstheme="minorHAnsi"/>
        </w:rPr>
        <w:t>The main source for this diagram is a Cointelegraph post by Coghlan (2022), and a few additional articles from the same website were used to corroborate the events illustrated. (Pereira, 2022; Linderea, 2022; Wright, 2022; Fortis, 2022; Jenkinson, 2022)</w:t>
      </w:r>
      <w:r w:rsidR="00F83CBB" w:rsidRPr="00F83CBB">
        <w:rPr>
          <w:rFonts w:asciiTheme="minorHAnsi" w:hAnsiTheme="minorHAnsi" w:cstheme="minorHAnsi"/>
        </w:rPr>
        <w:t>. Also, additional tweets that were cited in the post were confirmed to be accurate on the Twitter website (Jason Choi, 2022; CZ Binance, 2022; Steven, 2022; Kraken Exchange, 2022; Securities Commission of The Bahamas, 2022)</w:t>
      </w:r>
      <w:r w:rsidR="00F83CBB">
        <w:rPr>
          <w:rFonts w:asciiTheme="minorHAnsi" w:hAnsiTheme="minorHAnsi" w:cstheme="minorHAnsi"/>
        </w:rPr>
        <w:t>.</w:t>
      </w:r>
    </w:p>
    <w:p w14:paraId="637C139C" w14:textId="52815FC3" w:rsidR="008A5DD5" w:rsidRDefault="00F83CBB" w:rsidP="008A5DD5">
      <w:pPr>
        <w:tabs>
          <w:tab w:val="left" w:pos="2076"/>
        </w:tabs>
        <w:jc w:val="both"/>
        <w:rPr>
          <w:rFonts w:asciiTheme="minorHAnsi" w:hAnsiTheme="minorHAnsi" w:cstheme="minorHAnsi"/>
        </w:rPr>
      </w:pPr>
      <w:r w:rsidRPr="00F83CBB">
        <w:rPr>
          <w:rFonts w:asciiTheme="minorHAnsi" w:hAnsiTheme="minorHAnsi" w:cstheme="minorHAnsi"/>
        </w:rPr>
        <w:lastRenderedPageBreak/>
        <w:t xml:space="preserve">To confirm the accuracy of one </w:t>
      </w:r>
      <w:r w:rsidR="0074484E">
        <w:rPr>
          <w:rFonts w:asciiTheme="minorHAnsi" w:hAnsiTheme="minorHAnsi" w:cstheme="minorHAnsi"/>
        </w:rPr>
        <w:t>incident</w:t>
      </w:r>
      <w:r w:rsidRPr="00F83CBB">
        <w:rPr>
          <w:rFonts w:asciiTheme="minorHAnsi" w:hAnsiTheme="minorHAnsi" w:cstheme="minorHAnsi"/>
        </w:rPr>
        <w:t xml:space="preserve">, an OSINT tool (Wayback Machine) was used. It </w:t>
      </w:r>
      <w:r w:rsidR="001A1192">
        <w:rPr>
          <w:rFonts w:asciiTheme="minorHAnsi" w:hAnsiTheme="minorHAnsi" w:cstheme="minorHAnsi"/>
        </w:rPr>
        <w:t xml:space="preserve">was </w:t>
      </w:r>
      <w:r w:rsidRPr="00F83CBB">
        <w:rPr>
          <w:rFonts w:asciiTheme="minorHAnsi" w:hAnsiTheme="minorHAnsi" w:cstheme="minorHAnsi"/>
        </w:rPr>
        <w:t xml:space="preserve">claimed that SBF tweeted "assets are fine" on November 7, 2022, and then removed the tweet one day later. </w:t>
      </w:r>
      <w:r w:rsidR="001A1192">
        <w:rPr>
          <w:rFonts w:asciiTheme="minorHAnsi" w:hAnsiTheme="minorHAnsi" w:cstheme="minorHAnsi"/>
        </w:rPr>
        <w:t xml:space="preserve">While inspecting SBF’s Twitter, there was a tweet deleted </w:t>
      </w:r>
      <w:r w:rsidR="0074484E">
        <w:rPr>
          <w:rFonts w:asciiTheme="minorHAnsi" w:hAnsiTheme="minorHAnsi" w:cstheme="minorHAnsi"/>
        </w:rPr>
        <w:t>on</w:t>
      </w:r>
      <w:r w:rsidR="001A1192">
        <w:rPr>
          <w:rFonts w:asciiTheme="minorHAnsi" w:hAnsiTheme="minorHAnsi" w:cstheme="minorHAnsi"/>
        </w:rPr>
        <w:t xml:space="preserve"> the same date</w:t>
      </w:r>
      <w:r w:rsidRPr="00F83CBB">
        <w:rPr>
          <w:rFonts w:asciiTheme="minorHAnsi" w:hAnsiTheme="minorHAnsi" w:cstheme="minorHAnsi"/>
        </w:rPr>
        <w:t xml:space="preserve"> (</w:t>
      </w:r>
      <w:r w:rsidR="001A1192">
        <w:rPr>
          <w:rFonts w:asciiTheme="minorHAnsi" w:hAnsiTheme="minorHAnsi" w:cstheme="minorHAnsi"/>
        </w:rPr>
        <w:t>see f</w:t>
      </w:r>
      <w:r w:rsidRPr="00F83CBB">
        <w:rPr>
          <w:rFonts w:asciiTheme="minorHAnsi" w:hAnsiTheme="minorHAnsi" w:cstheme="minorHAnsi"/>
        </w:rPr>
        <w:t xml:space="preserve">igure </w:t>
      </w:r>
      <w:r w:rsidR="00BC5904">
        <w:rPr>
          <w:rFonts w:asciiTheme="minorHAnsi" w:hAnsiTheme="minorHAnsi" w:cstheme="minorHAnsi"/>
        </w:rPr>
        <w:t>27</w:t>
      </w:r>
      <w:r w:rsidRPr="00F83CBB">
        <w:rPr>
          <w:rFonts w:asciiTheme="minorHAnsi" w:hAnsiTheme="minorHAnsi" w:cstheme="minorHAnsi"/>
        </w:rPr>
        <w:t>).</w:t>
      </w:r>
    </w:p>
    <w:p w14:paraId="3E517AFD" w14:textId="341F545C" w:rsidR="002016C7" w:rsidRPr="00034B65" w:rsidRDefault="008A5DD5" w:rsidP="008A5DD5">
      <w:pPr>
        <w:tabs>
          <w:tab w:val="left" w:pos="2076"/>
        </w:tabs>
        <w:jc w:val="both"/>
        <w:rPr>
          <w:rFonts w:asciiTheme="minorHAnsi" w:hAnsiTheme="minorHAnsi" w:cstheme="minorHAnsi"/>
        </w:rPr>
      </w:pPr>
      <w:r w:rsidRPr="008A5DD5">
        <w:rPr>
          <w:rFonts w:asciiTheme="minorHAnsi" w:hAnsiTheme="minorHAnsi" w:cstheme="minorHAnsi"/>
          <w:noProof/>
        </w:rPr>
        <w:t xml:space="preserve"> </w:t>
      </w:r>
      <w:r w:rsidRPr="00BC5904">
        <w:rPr>
          <w:rFonts w:asciiTheme="minorHAnsi" w:hAnsiTheme="minorHAnsi" w:cstheme="minorHAnsi"/>
          <w:noProof/>
        </w:rPr>
        <w:drawing>
          <wp:inline distT="0" distB="0" distL="0" distR="0" wp14:anchorId="11B9F32F" wp14:editId="25B30720">
            <wp:extent cx="4077269" cy="228631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77269" cy="2286319"/>
                    </a:xfrm>
                    <a:prstGeom prst="rect">
                      <a:avLst/>
                    </a:prstGeom>
                  </pic:spPr>
                </pic:pic>
              </a:graphicData>
            </a:graphic>
          </wp:inline>
        </w:drawing>
      </w:r>
    </w:p>
    <w:p w14:paraId="6AA838CC" w14:textId="1971B868" w:rsidR="008A5DD5" w:rsidRDefault="002016C7" w:rsidP="008A5DD5">
      <w:pPr>
        <w:tabs>
          <w:tab w:val="left" w:pos="2076"/>
        </w:tabs>
        <w:rPr>
          <w:rFonts w:asciiTheme="minorHAnsi" w:hAnsiTheme="minorHAnsi" w:cstheme="minorHAnsi"/>
        </w:rPr>
      </w:pPr>
      <w:r w:rsidRPr="00034B65">
        <w:rPr>
          <w:rFonts w:asciiTheme="minorHAnsi" w:hAnsiTheme="minorHAnsi" w:cstheme="minorHAnsi"/>
        </w:rPr>
        <w:t xml:space="preserve">To view this tweet, a link to the @SBF_FTX </w:t>
      </w:r>
      <w:r w:rsidR="0074484E">
        <w:rPr>
          <w:rFonts w:asciiTheme="minorHAnsi" w:hAnsiTheme="minorHAnsi" w:cstheme="minorHAnsi"/>
        </w:rPr>
        <w:t>Twitter</w:t>
      </w:r>
      <w:r w:rsidRPr="00034B65">
        <w:rPr>
          <w:rFonts w:asciiTheme="minorHAnsi" w:hAnsiTheme="minorHAnsi" w:cstheme="minorHAnsi"/>
        </w:rPr>
        <w:t xml:space="preserve"> account was checked with the </w:t>
      </w:r>
      <w:r w:rsidR="0074484E">
        <w:rPr>
          <w:rFonts w:asciiTheme="minorHAnsi" w:hAnsiTheme="minorHAnsi" w:cstheme="minorHAnsi"/>
        </w:rPr>
        <w:t>Wayback</w:t>
      </w:r>
      <w:r w:rsidRPr="00034B65">
        <w:rPr>
          <w:rFonts w:asciiTheme="minorHAnsi" w:hAnsiTheme="minorHAnsi" w:cstheme="minorHAnsi"/>
        </w:rPr>
        <w:t xml:space="preserve"> Machine on November 8th, and the tweet was discovered to be true (Figure </w:t>
      </w:r>
      <w:r w:rsidR="000C1612">
        <w:rPr>
          <w:rFonts w:asciiTheme="minorHAnsi" w:hAnsiTheme="minorHAnsi" w:cstheme="minorHAnsi"/>
        </w:rPr>
        <w:t>28</w:t>
      </w:r>
      <w:r w:rsidRPr="00034B65">
        <w:rPr>
          <w:rFonts w:asciiTheme="minorHAnsi" w:hAnsiTheme="minorHAnsi" w:cstheme="minorHAnsi"/>
        </w:rPr>
        <w:t>).</w:t>
      </w:r>
    </w:p>
    <w:p w14:paraId="15B0A2F6" w14:textId="0614E52A" w:rsidR="000C1612" w:rsidRDefault="002016C7" w:rsidP="008A5DD5">
      <w:pPr>
        <w:tabs>
          <w:tab w:val="left" w:pos="2076"/>
        </w:tabs>
        <w:rPr>
          <w:rFonts w:asciiTheme="minorHAnsi" w:hAnsiTheme="minorHAnsi" w:cstheme="minorHAnsi"/>
        </w:rPr>
      </w:pPr>
      <w:r w:rsidRPr="00034B65">
        <w:rPr>
          <w:rFonts w:asciiTheme="minorHAnsi" w:hAnsiTheme="minorHAnsi" w:cstheme="minorHAnsi"/>
        </w:rPr>
        <w:t> </w:t>
      </w:r>
      <w:r w:rsidR="008A5DD5" w:rsidRPr="000C1612">
        <w:rPr>
          <w:rFonts w:asciiTheme="minorHAnsi" w:hAnsiTheme="minorHAnsi" w:cstheme="minorHAnsi"/>
          <w:noProof/>
        </w:rPr>
        <w:drawing>
          <wp:inline distT="0" distB="0" distL="0" distR="0" wp14:anchorId="20C0BA2B" wp14:editId="1CB2B96C">
            <wp:extent cx="4425351" cy="246321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40234" cy="2471498"/>
                    </a:xfrm>
                    <a:prstGeom prst="rect">
                      <a:avLst/>
                    </a:prstGeom>
                  </pic:spPr>
                </pic:pic>
              </a:graphicData>
            </a:graphic>
          </wp:inline>
        </w:drawing>
      </w:r>
    </w:p>
    <w:p w14:paraId="2964EE6F" w14:textId="49261A14" w:rsidR="008A5DD5" w:rsidRDefault="008A5DD5" w:rsidP="008A5DD5">
      <w:bookmarkStart w:id="264" w:name="_Toc129199383"/>
      <w:bookmarkStart w:id="265" w:name="_Toc129199418"/>
      <w:bookmarkStart w:id="266" w:name="_Toc129199455"/>
      <w:bookmarkStart w:id="267" w:name="_Toc129199526"/>
      <w:bookmarkStart w:id="268" w:name="_Toc129199642"/>
    </w:p>
    <w:p w14:paraId="55C35046" w14:textId="40EB738F" w:rsidR="008A5DD5" w:rsidRDefault="008A5DD5" w:rsidP="008A5DD5"/>
    <w:p w14:paraId="23BCFE88" w14:textId="247D691F" w:rsidR="008A5DD5" w:rsidRDefault="008A5DD5" w:rsidP="008A5DD5"/>
    <w:p w14:paraId="7A368933" w14:textId="193A598C" w:rsidR="008A5DD5" w:rsidRDefault="008A5DD5" w:rsidP="008A5DD5"/>
    <w:p w14:paraId="6E8A189D" w14:textId="42DF2730" w:rsidR="008A5DD5" w:rsidRDefault="008A5DD5" w:rsidP="008A5DD5"/>
    <w:p w14:paraId="05EF2280" w14:textId="420B359B" w:rsidR="008A5DD5" w:rsidRDefault="008A5DD5" w:rsidP="008A5DD5"/>
    <w:p w14:paraId="4314627C" w14:textId="00130D76" w:rsidR="008A5DD5" w:rsidRDefault="008A5DD5" w:rsidP="008A5DD5"/>
    <w:p w14:paraId="75F8163F" w14:textId="497A5970" w:rsidR="008A5DD5" w:rsidRDefault="008A5DD5" w:rsidP="008A5DD5"/>
    <w:p w14:paraId="75C5EA30" w14:textId="44B61EBC" w:rsidR="008A5DD5" w:rsidRDefault="008A5DD5" w:rsidP="008A5DD5"/>
    <w:p w14:paraId="19C5F056" w14:textId="77777777" w:rsidR="008A5DD5" w:rsidRDefault="008A5DD5" w:rsidP="008A5DD5"/>
    <w:p w14:paraId="7AC3BFD0" w14:textId="77777777" w:rsidR="008A5DD5" w:rsidRDefault="008A5DD5" w:rsidP="008A5DD5"/>
    <w:p w14:paraId="72EC941F" w14:textId="77777777" w:rsidR="008A5DD5" w:rsidRDefault="008A5DD5" w:rsidP="008A5DD5"/>
    <w:p w14:paraId="5CA892FA" w14:textId="77777777" w:rsidR="008A5DD5" w:rsidRDefault="008A5DD5" w:rsidP="008A5DD5"/>
    <w:p w14:paraId="1A65A98C" w14:textId="77777777" w:rsidR="008A5DD5" w:rsidRDefault="008A5DD5" w:rsidP="008A5DD5"/>
    <w:p w14:paraId="5D9F4AF6" w14:textId="4A1B7509" w:rsidR="00643D94" w:rsidRPr="000B222A" w:rsidRDefault="00643D94" w:rsidP="00643D94">
      <w:pPr>
        <w:pStyle w:val="Heading1"/>
        <w:rPr>
          <w:rFonts w:asciiTheme="minorHAnsi" w:hAnsiTheme="minorHAnsi" w:cstheme="minorHAnsi"/>
          <w:b/>
          <w:bCs/>
          <w:sz w:val="40"/>
          <w:szCs w:val="40"/>
        </w:rPr>
      </w:pPr>
      <w:bookmarkStart w:id="269" w:name="_Toc129203638"/>
      <w:bookmarkStart w:id="270" w:name="_Toc129261469"/>
      <w:bookmarkStart w:id="271" w:name="_Toc129261512"/>
      <w:r>
        <w:rPr>
          <w:rFonts w:asciiTheme="minorHAnsi" w:hAnsiTheme="minorHAnsi" w:cstheme="minorHAnsi"/>
          <w:b/>
          <w:bCs/>
          <w:sz w:val="40"/>
          <w:szCs w:val="40"/>
        </w:rPr>
        <w:lastRenderedPageBreak/>
        <w:t>Collective development of an OSINT toolkit:</w:t>
      </w:r>
      <w:bookmarkEnd w:id="264"/>
      <w:bookmarkEnd w:id="265"/>
      <w:bookmarkEnd w:id="266"/>
      <w:bookmarkEnd w:id="267"/>
      <w:bookmarkEnd w:id="268"/>
      <w:bookmarkEnd w:id="269"/>
      <w:bookmarkEnd w:id="270"/>
      <w:bookmarkEnd w:id="271"/>
      <w:r w:rsidRPr="000B222A">
        <w:rPr>
          <w:rFonts w:asciiTheme="minorHAnsi" w:hAnsiTheme="minorHAnsi" w:cstheme="minorHAnsi"/>
          <w:b/>
          <w:bCs/>
          <w:sz w:val="40"/>
          <w:szCs w:val="40"/>
        </w:rPr>
        <w:t xml:space="preserve"> </w:t>
      </w:r>
    </w:p>
    <w:p w14:paraId="0342F7A2" w14:textId="54E4C6C4" w:rsidR="000B222A" w:rsidRDefault="000B222A" w:rsidP="000B222A">
      <w:pPr>
        <w:tabs>
          <w:tab w:val="left" w:pos="2076"/>
        </w:tabs>
        <w:rPr>
          <w:rFonts w:asciiTheme="minorHAnsi" w:hAnsiTheme="minorHAnsi" w:cstheme="minorHAnsi"/>
        </w:rPr>
      </w:pPr>
    </w:p>
    <w:p w14:paraId="77B0ED86" w14:textId="77777777" w:rsidR="00A93694" w:rsidRDefault="000C1612" w:rsidP="00A93694">
      <w:pPr>
        <w:keepNext/>
        <w:tabs>
          <w:tab w:val="left" w:pos="2076"/>
        </w:tabs>
      </w:pPr>
      <w:r w:rsidRPr="000C1612">
        <w:rPr>
          <w:rFonts w:asciiTheme="minorHAnsi" w:hAnsiTheme="minorHAnsi" w:cstheme="minorHAnsi"/>
          <w:noProof/>
        </w:rPr>
        <w:drawing>
          <wp:inline distT="0" distB="0" distL="0" distR="0" wp14:anchorId="67594946" wp14:editId="3739307D">
            <wp:extent cx="2709081" cy="2566209"/>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16416" cy="2573157"/>
                    </a:xfrm>
                    <a:prstGeom prst="rect">
                      <a:avLst/>
                    </a:prstGeom>
                  </pic:spPr>
                </pic:pic>
              </a:graphicData>
            </a:graphic>
          </wp:inline>
        </w:drawing>
      </w:r>
    </w:p>
    <w:p w14:paraId="0DCEF634" w14:textId="57C7DD30" w:rsidR="000B222A" w:rsidRDefault="000B222A" w:rsidP="000B222A">
      <w:pPr>
        <w:tabs>
          <w:tab w:val="left" w:pos="2076"/>
        </w:tabs>
        <w:rPr>
          <w:rFonts w:asciiTheme="minorHAnsi" w:hAnsiTheme="minorHAnsi" w:cstheme="minorHAnsi"/>
        </w:rPr>
      </w:pPr>
    </w:p>
    <w:p w14:paraId="297D7266" w14:textId="6FB40759" w:rsidR="000B222A" w:rsidRDefault="00BC5904" w:rsidP="000B222A">
      <w:pPr>
        <w:tabs>
          <w:tab w:val="left" w:pos="2076"/>
        </w:tabs>
        <w:rPr>
          <w:rFonts w:asciiTheme="minorHAnsi" w:hAnsiTheme="minorHAnsi" w:cstheme="minorHAnsi"/>
        </w:rPr>
      </w:pPr>
      <w:r w:rsidRPr="00BC5904">
        <w:rPr>
          <w:rFonts w:asciiTheme="minorHAnsi" w:hAnsiTheme="minorHAnsi" w:cstheme="minorHAnsi"/>
          <w:noProof/>
        </w:rPr>
        <w:drawing>
          <wp:inline distT="0" distB="0" distL="0" distR="0" wp14:anchorId="688ADC4A" wp14:editId="5B65FAEB">
            <wp:extent cx="5731510" cy="385889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858895"/>
                    </a:xfrm>
                    <a:prstGeom prst="rect">
                      <a:avLst/>
                    </a:prstGeom>
                  </pic:spPr>
                </pic:pic>
              </a:graphicData>
            </a:graphic>
          </wp:inline>
        </w:drawing>
      </w:r>
    </w:p>
    <w:p w14:paraId="2980E000" w14:textId="501E2F20" w:rsidR="000B222A" w:rsidRDefault="000B222A" w:rsidP="000B222A">
      <w:pPr>
        <w:tabs>
          <w:tab w:val="left" w:pos="2076"/>
        </w:tabs>
        <w:rPr>
          <w:rFonts w:asciiTheme="minorHAnsi" w:hAnsiTheme="minorHAnsi" w:cstheme="minorHAnsi"/>
        </w:rPr>
      </w:pPr>
    </w:p>
    <w:p w14:paraId="3102B146" w14:textId="4F578B51" w:rsidR="000B222A" w:rsidRDefault="000B222A" w:rsidP="000B222A">
      <w:pPr>
        <w:tabs>
          <w:tab w:val="left" w:pos="2076"/>
        </w:tabs>
        <w:rPr>
          <w:rFonts w:asciiTheme="minorHAnsi" w:hAnsiTheme="minorHAnsi" w:cstheme="minorHAnsi"/>
        </w:rPr>
      </w:pPr>
    </w:p>
    <w:p w14:paraId="70408834" w14:textId="45D94353" w:rsidR="000B222A" w:rsidRDefault="00BC5904" w:rsidP="00BC5904">
      <w:pPr>
        <w:tabs>
          <w:tab w:val="left" w:pos="2076"/>
        </w:tabs>
        <w:rPr>
          <w:rFonts w:asciiTheme="minorHAnsi" w:hAnsiTheme="minorHAnsi" w:cstheme="minorHAnsi"/>
        </w:rPr>
      </w:pPr>
      <w:r w:rsidRPr="00BC5904">
        <w:rPr>
          <w:rFonts w:asciiTheme="minorHAnsi" w:hAnsiTheme="minorHAnsi" w:cstheme="minorHAnsi"/>
          <w:noProof/>
        </w:rPr>
        <w:lastRenderedPageBreak/>
        <w:drawing>
          <wp:inline distT="0" distB="0" distL="0" distR="0" wp14:anchorId="202DCC48" wp14:editId="3F740E3C">
            <wp:extent cx="5731510" cy="385381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853815"/>
                    </a:xfrm>
                    <a:prstGeom prst="rect">
                      <a:avLst/>
                    </a:prstGeom>
                  </pic:spPr>
                </pic:pic>
              </a:graphicData>
            </a:graphic>
          </wp:inline>
        </w:drawing>
      </w:r>
    </w:p>
    <w:p w14:paraId="15BE2A78" w14:textId="3B700141" w:rsidR="000B222A" w:rsidRDefault="000B222A" w:rsidP="000B222A">
      <w:pPr>
        <w:tabs>
          <w:tab w:val="left" w:pos="2076"/>
        </w:tabs>
        <w:rPr>
          <w:rFonts w:asciiTheme="minorHAnsi" w:hAnsiTheme="minorHAnsi" w:cstheme="minorHAnsi"/>
        </w:rPr>
      </w:pPr>
    </w:p>
    <w:p w14:paraId="17A44128" w14:textId="77777777" w:rsidR="000B222A" w:rsidRDefault="000B222A" w:rsidP="000B222A">
      <w:pPr>
        <w:tabs>
          <w:tab w:val="left" w:pos="2076"/>
        </w:tabs>
        <w:rPr>
          <w:rFonts w:asciiTheme="minorHAnsi" w:hAnsiTheme="minorHAnsi" w:cstheme="minorHAnsi"/>
        </w:rPr>
      </w:pPr>
    </w:p>
    <w:p w14:paraId="5BB10A2A" w14:textId="494581E5" w:rsidR="000B222A" w:rsidRDefault="000B222A" w:rsidP="000B222A">
      <w:pPr>
        <w:pStyle w:val="Heading1"/>
        <w:rPr>
          <w:rFonts w:asciiTheme="minorHAnsi" w:hAnsiTheme="minorHAnsi" w:cstheme="minorHAnsi"/>
          <w:b/>
          <w:bCs/>
          <w:sz w:val="40"/>
          <w:szCs w:val="40"/>
        </w:rPr>
      </w:pPr>
      <w:bookmarkStart w:id="272" w:name="_Toc129199384"/>
      <w:bookmarkStart w:id="273" w:name="_Toc129199419"/>
      <w:bookmarkStart w:id="274" w:name="_Toc129199456"/>
      <w:bookmarkStart w:id="275" w:name="_Toc129199527"/>
      <w:bookmarkStart w:id="276" w:name="_Toc129199643"/>
      <w:bookmarkStart w:id="277" w:name="_Toc129203639"/>
      <w:bookmarkStart w:id="278" w:name="_Toc129261470"/>
      <w:bookmarkStart w:id="279" w:name="_Toc129261513"/>
      <w:r w:rsidRPr="000B222A">
        <w:rPr>
          <w:rFonts w:asciiTheme="minorHAnsi" w:hAnsiTheme="minorHAnsi" w:cstheme="minorHAnsi"/>
          <w:b/>
          <w:bCs/>
          <w:sz w:val="40"/>
          <w:szCs w:val="40"/>
        </w:rPr>
        <w:t>FTX investigation visual story board:</w:t>
      </w:r>
      <w:bookmarkEnd w:id="272"/>
      <w:bookmarkEnd w:id="273"/>
      <w:bookmarkEnd w:id="274"/>
      <w:bookmarkEnd w:id="275"/>
      <w:bookmarkEnd w:id="276"/>
      <w:bookmarkEnd w:id="277"/>
      <w:bookmarkEnd w:id="278"/>
      <w:bookmarkEnd w:id="279"/>
      <w:r w:rsidRPr="000B222A">
        <w:rPr>
          <w:rFonts w:asciiTheme="minorHAnsi" w:hAnsiTheme="minorHAnsi" w:cstheme="minorHAnsi"/>
          <w:b/>
          <w:bCs/>
          <w:sz w:val="40"/>
          <w:szCs w:val="40"/>
        </w:rPr>
        <w:t xml:space="preserve"> </w:t>
      </w:r>
    </w:p>
    <w:p w14:paraId="0A950590" w14:textId="450D92C1" w:rsidR="00BC5904" w:rsidRPr="00BC5904" w:rsidRDefault="00BC5904" w:rsidP="00BC5904"/>
    <w:p w14:paraId="070C1618" w14:textId="77777777" w:rsidR="00C310BD" w:rsidRDefault="00C310BD" w:rsidP="00C310BD">
      <w:pPr>
        <w:keepNext/>
        <w:tabs>
          <w:tab w:val="left" w:pos="2076"/>
        </w:tabs>
      </w:pPr>
      <w:r>
        <w:rPr>
          <w:rFonts w:asciiTheme="minorHAnsi" w:hAnsiTheme="minorHAnsi" w:cstheme="minorHAnsi"/>
          <w:noProof/>
        </w:rPr>
        <w:drawing>
          <wp:inline distT="0" distB="0" distL="0" distR="0" wp14:anchorId="5439D4EE" wp14:editId="1A9D2710">
            <wp:extent cx="5731510" cy="37211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421eff3-d5bb-4773-b808-25544c935b46.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3721100"/>
                    </a:xfrm>
                    <a:prstGeom prst="rect">
                      <a:avLst/>
                    </a:prstGeom>
                  </pic:spPr>
                </pic:pic>
              </a:graphicData>
            </a:graphic>
          </wp:inline>
        </w:drawing>
      </w:r>
    </w:p>
    <w:p w14:paraId="5438FB17" w14:textId="201BF05E" w:rsidR="00BC5904" w:rsidRPr="008A5DD5" w:rsidRDefault="00C310BD" w:rsidP="008A5DD5">
      <w:pPr>
        <w:pStyle w:val="Caption"/>
        <w:rPr>
          <w:rFonts w:asciiTheme="minorHAnsi" w:hAnsiTheme="minorHAnsi" w:cstheme="minorHAnsi"/>
        </w:rPr>
      </w:pPr>
      <w:r>
        <w:t>Figure 32</w:t>
      </w:r>
      <w:r>
        <w:rPr>
          <w:lang w:val="en-GB"/>
        </w:rPr>
        <w:t xml:space="preserve"> FTX collapse investigation visual story board.</w:t>
      </w:r>
      <w:bookmarkStart w:id="280" w:name="_Toc128593583"/>
    </w:p>
    <w:p w14:paraId="6EA374D0" w14:textId="4EFD49B8" w:rsidR="002016C7" w:rsidRDefault="003713C0" w:rsidP="003713C0">
      <w:pPr>
        <w:pStyle w:val="Heading1"/>
        <w:rPr>
          <w:rFonts w:asciiTheme="minorHAnsi" w:hAnsiTheme="minorHAnsi" w:cstheme="minorHAnsi"/>
          <w:b/>
          <w:bCs/>
          <w:sz w:val="40"/>
          <w:szCs w:val="40"/>
        </w:rPr>
      </w:pPr>
      <w:bookmarkStart w:id="281" w:name="_Toc129199385"/>
      <w:bookmarkStart w:id="282" w:name="_Toc129199420"/>
      <w:bookmarkStart w:id="283" w:name="_Toc129199457"/>
      <w:bookmarkStart w:id="284" w:name="_Toc129199528"/>
      <w:bookmarkStart w:id="285" w:name="_Toc129199644"/>
      <w:bookmarkStart w:id="286" w:name="_Toc129203640"/>
      <w:bookmarkStart w:id="287" w:name="_Toc129261471"/>
      <w:bookmarkStart w:id="288" w:name="_Toc129261514"/>
      <w:r w:rsidRPr="00034B65">
        <w:rPr>
          <w:rFonts w:asciiTheme="minorHAnsi" w:hAnsiTheme="minorHAnsi" w:cstheme="minorHAnsi"/>
          <w:b/>
          <w:bCs/>
          <w:sz w:val="40"/>
          <w:szCs w:val="40"/>
        </w:rPr>
        <w:lastRenderedPageBreak/>
        <w:t>Conclusion</w:t>
      </w:r>
      <w:bookmarkEnd w:id="280"/>
      <w:bookmarkEnd w:id="281"/>
      <w:bookmarkEnd w:id="282"/>
      <w:bookmarkEnd w:id="283"/>
      <w:bookmarkEnd w:id="284"/>
      <w:bookmarkEnd w:id="285"/>
      <w:bookmarkEnd w:id="286"/>
      <w:bookmarkEnd w:id="287"/>
      <w:bookmarkEnd w:id="288"/>
    </w:p>
    <w:p w14:paraId="6601F474" w14:textId="77777777" w:rsidR="00431553" w:rsidRPr="00431553" w:rsidRDefault="00431553" w:rsidP="00431553"/>
    <w:p w14:paraId="0FC546C7" w14:textId="13D73EC4" w:rsidR="002016C7" w:rsidRPr="00034B65" w:rsidRDefault="001A1192" w:rsidP="001A1192">
      <w:pPr>
        <w:tabs>
          <w:tab w:val="left" w:pos="2076"/>
        </w:tabs>
        <w:jc w:val="both"/>
        <w:rPr>
          <w:rFonts w:asciiTheme="minorHAnsi" w:hAnsiTheme="minorHAnsi" w:cstheme="minorHAnsi"/>
        </w:rPr>
      </w:pPr>
      <w:r w:rsidRPr="001A1192">
        <w:rPr>
          <w:rFonts w:asciiTheme="minorHAnsi" w:hAnsiTheme="minorHAnsi" w:cstheme="minorHAnsi"/>
        </w:rPr>
        <w:t>Ultimately, our team was not able to cover all aspects of the collapse due to time limitations. But it is currently implausible to draw the conclusion that this situation involved a planned internal attack. We have thoroughly examined and reported on our findings, as well as what we believe went wrong that might have contributed to the bankruptcy. We encourage you to wait for the conclusion of the present legal pro</w:t>
      </w:r>
      <w:r w:rsidR="004E257C">
        <w:rPr>
          <w:rFonts w:asciiTheme="minorHAnsi" w:hAnsiTheme="minorHAnsi" w:cstheme="minorHAnsi"/>
        </w:rPr>
        <w:t>ceedings</w:t>
      </w:r>
      <w:r w:rsidRPr="001A1192">
        <w:rPr>
          <w:rFonts w:asciiTheme="minorHAnsi" w:hAnsiTheme="minorHAnsi" w:cstheme="minorHAnsi"/>
        </w:rPr>
        <w:t xml:space="preserve"> to avoid being in contempt of court.</w:t>
      </w:r>
      <w:r w:rsidR="002016C7" w:rsidRPr="00034B65">
        <w:rPr>
          <w:rFonts w:asciiTheme="minorHAnsi" w:hAnsiTheme="minorHAnsi" w:cstheme="minorHAnsi"/>
        </w:rPr>
        <w:t> </w:t>
      </w:r>
    </w:p>
    <w:p w14:paraId="1E38F379" w14:textId="7F72828C" w:rsidR="002016C7" w:rsidRPr="00034B65" w:rsidRDefault="002016C7" w:rsidP="002016C7">
      <w:pPr>
        <w:tabs>
          <w:tab w:val="left" w:pos="2076"/>
        </w:tabs>
        <w:rPr>
          <w:rFonts w:asciiTheme="minorHAnsi" w:hAnsiTheme="minorHAnsi" w:cstheme="minorHAnsi"/>
        </w:rPr>
      </w:pPr>
      <w:r w:rsidRPr="00034B65">
        <w:rPr>
          <w:rFonts w:asciiTheme="minorHAnsi" w:hAnsiTheme="minorHAnsi" w:cstheme="minorHAnsi"/>
        </w:rPr>
        <w:t> </w:t>
      </w:r>
    </w:p>
    <w:p w14:paraId="5917AD71" w14:textId="4B7326BC" w:rsidR="00A93694" w:rsidRDefault="00A93694" w:rsidP="009932DA">
      <w:pPr>
        <w:tabs>
          <w:tab w:val="left" w:pos="2076"/>
        </w:tabs>
        <w:rPr>
          <w:rFonts w:asciiTheme="minorHAnsi" w:hAnsiTheme="minorHAnsi" w:cstheme="minorHAnsi"/>
        </w:rPr>
      </w:pPr>
    </w:p>
    <w:p w14:paraId="1BA1C694" w14:textId="284BCBCC" w:rsidR="009932DA" w:rsidRDefault="009932DA" w:rsidP="009932DA">
      <w:pPr>
        <w:tabs>
          <w:tab w:val="left" w:pos="2076"/>
        </w:tabs>
        <w:rPr>
          <w:rFonts w:asciiTheme="minorHAnsi" w:hAnsiTheme="minorHAnsi" w:cstheme="minorHAnsi"/>
        </w:rPr>
      </w:pPr>
    </w:p>
    <w:p w14:paraId="7ED61524" w14:textId="2C769F4A" w:rsidR="009932DA" w:rsidRDefault="009932DA" w:rsidP="009932DA">
      <w:pPr>
        <w:tabs>
          <w:tab w:val="left" w:pos="2076"/>
        </w:tabs>
        <w:rPr>
          <w:rFonts w:asciiTheme="minorHAnsi" w:hAnsiTheme="minorHAnsi" w:cstheme="minorHAnsi"/>
        </w:rPr>
      </w:pPr>
    </w:p>
    <w:p w14:paraId="5DC99D8B" w14:textId="77777777" w:rsidR="009932DA" w:rsidRPr="009932DA" w:rsidRDefault="009932DA" w:rsidP="009932DA">
      <w:pPr>
        <w:tabs>
          <w:tab w:val="left" w:pos="2076"/>
        </w:tabs>
        <w:rPr>
          <w:rFonts w:asciiTheme="minorHAnsi" w:hAnsiTheme="minorHAnsi" w:cstheme="minorHAnsi"/>
        </w:rPr>
      </w:pPr>
    </w:p>
    <w:p w14:paraId="759A563E" w14:textId="78092AF9" w:rsidR="00A93694" w:rsidRDefault="00A93694" w:rsidP="00A93694">
      <w:pPr>
        <w:pStyle w:val="Heading1"/>
        <w:rPr>
          <w:rFonts w:asciiTheme="minorHAnsi" w:hAnsiTheme="minorHAnsi" w:cstheme="minorHAnsi"/>
          <w:b/>
          <w:bCs/>
          <w:sz w:val="40"/>
          <w:szCs w:val="40"/>
        </w:rPr>
      </w:pPr>
      <w:bookmarkStart w:id="289" w:name="_Toc129199388"/>
      <w:bookmarkStart w:id="290" w:name="_Toc129199423"/>
      <w:bookmarkStart w:id="291" w:name="_Toc129199460"/>
      <w:bookmarkStart w:id="292" w:name="_Toc129199529"/>
      <w:bookmarkStart w:id="293" w:name="_Toc129199645"/>
      <w:bookmarkStart w:id="294" w:name="_Toc129203641"/>
      <w:bookmarkStart w:id="295" w:name="_Toc129261472"/>
      <w:bookmarkStart w:id="296" w:name="_Toc129261515"/>
      <w:r>
        <w:rPr>
          <w:rFonts w:asciiTheme="minorHAnsi" w:hAnsiTheme="minorHAnsi" w:cstheme="minorHAnsi"/>
          <w:b/>
          <w:bCs/>
          <w:sz w:val="40"/>
          <w:szCs w:val="40"/>
        </w:rPr>
        <w:t>Table of Figures</w:t>
      </w:r>
      <w:bookmarkEnd w:id="289"/>
      <w:bookmarkEnd w:id="290"/>
      <w:bookmarkEnd w:id="291"/>
      <w:bookmarkEnd w:id="292"/>
      <w:bookmarkEnd w:id="293"/>
      <w:bookmarkEnd w:id="294"/>
      <w:bookmarkEnd w:id="295"/>
      <w:bookmarkEnd w:id="296"/>
      <w:r>
        <w:rPr>
          <w:rFonts w:asciiTheme="minorHAnsi" w:hAnsiTheme="minorHAnsi" w:cstheme="minorHAnsi"/>
          <w:b/>
          <w:bCs/>
          <w:sz w:val="40"/>
          <w:szCs w:val="40"/>
        </w:rPr>
        <w:t xml:space="preserve"> </w:t>
      </w:r>
    </w:p>
    <w:p w14:paraId="12C284F3" w14:textId="77777777" w:rsidR="009932DA" w:rsidRPr="009932DA" w:rsidRDefault="009932DA" w:rsidP="009932DA"/>
    <w:p w14:paraId="7A03633C" w14:textId="1B19D7D9" w:rsidR="00A93694" w:rsidRPr="00A93694" w:rsidRDefault="00A93694" w:rsidP="00A93694">
      <w:r w:rsidRPr="00A93694">
        <w:rPr>
          <w:noProof/>
        </w:rPr>
        <w:drawing>
          <wp:inline distT="0" distB="0" distL="0" distR="0" wp14:anchorId="497A4FA3" wp14:editId="4E28386A">
            <wp:extent cx="6257068" cy="570015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71907" cy="5713674"/>
                    </a:xfrm>
                    <a:prstGeom prst="rect">
                      <a:avLst/>
                    </a:prstGeom>
                  </pic:spPr>
                </pic:pic>
              </a:graphicData>
            </a:graphic>
          </wp:inline>
        </w:drawing>
      </w:r>
    </w:p>
    <w:p w14:paraId="4F13FF17" w14:textId="0F238E97" w:rsidR="00A93694" w:rsidRDefault="00A93694" w:rsidP="00A93694"/>
    <w:p w14:paraId="23952D34" w14:textId="564AC479" w:rsidR="009932DA" w:rsidRDefault="009932DA" w:rsidP="009932DA">
      <w:pPr>
        <w:pStyle w:val="Heading1"/>
        <w:rPr>
          <w:rFonts w:asciiTheme="minorHAnsi" w:hAnsiTheme="minorHAnsi" w:cstheme="minorHAnsi"/>
          <w:b/>
          <w:bCs/>
          <w:sz w:val="40"/>
          <w:szCs w:val="40"/>
        </w:rPr>
      </w:pPr>
      <w:bookmarkStart w:id="297" w:name="_Toc129199386"/>
      <w:bookmarkStart w:id="298" w:name="_Toc129199421"/>
      <w:bookmarkStart w:id="299" w:name="_Toc129199458"/>
      <w:bookmarkStart w:id="300" w:name="_Toc129199530"/>
      <w:bookmarkStart w:id="301" w:name="_Toc129199646"/>
      <w:bookmarkStart w:id="302" w:name="_Toc129203642"/>
      <w:bookmarkStart w:id="303" w:name="_Toc129261473"/>
      <w:bookmarkStart w:id="304" w:name="_Toc129261516"/>
      <w:bookmarkStart w:id="305" w:name="_Toc128593584"/>
      <w:r>
        <w:rPr>
          <w:rFonts w:asciiTheme="minorHAnsi" w:hAnsiTheme="minorHAnsi" w:cstheme="minorHAnsi"/>
          <w:b/>
          <w:bCs/>
          <w:sz w:val="40"/>
          <w:szCs w:val="40"/>
        </w:rPr>
        <w:lastRenderedPageBreak/>
        <w:t>Appendix</w:t>
      </w:r>
      <w:bookmarkEnd w:id="297"/>
      <w:bookmarkEnd w:id="298"/>
      <w:bookmarkEnd w:id="299"/>
      <w:bookmarkEnd w:id="300"/>
      <w:bookmarkEnd w:id="301"/>
      <w:bookmarkEnd w:id="302"/>
      <w:bookmarkEnd w:id="303"/>
      <w:bookmarkEnd w:id="304"/>
    </w:p>
    <w:p w14:paraId="2CF3F9D6" w14:textId="77777777" w:rsidR="009932DA" w:rsidRDefault="009932DA" w:rsidP="009932DA">
      <w:pPr>
        <w:pStyle w:val="Heading2"/>
      </w:pPr>
    </w:p>
    <w:p w14:paraId="26C44755" w14:textId="77777777" w:rsidR="009932DA" w:rsidRDefault="009932DA" w:rsidP="009932DA">
      <w:pPr>
        <w:pStyle w:val="Heading2"/>
      </w:pPr>
      <w:bookmarkStart w:id="306" w:name="_Toc129199387"/>
      <w:bookmarkStart w:id="307" w:name="_Toc129199422"/>
      <w:bookmarkStart w:id="308" w:name="_Toc129199459"/>
      <w:bookmarkStart w:id="309" w:name="_Toc129199531"/>
      <w:bookmarkStart w:id="310" w:name="_Toc129199647"/>
      <w:bookmarkStart w:id="311" w:name="_Toc129203643"/>
      <w:bookmarkStart w:id="312" w:name="_Toc129261474"/>
      <w:bookmarkStart w:id="313" w:name="_Toc129261517"/>
      <w:r>
        <w:t>Appendix 1: block chain investigator debunks common misinformation about the ID of FTX hack.</w:t>
      </w:r>
      <w:bookmarkEnd w:id="306"/>
      <w:bookmarkEnd w:id="307"/>
      <w:bookmarkEnd w:id="308"/>
      <w:bookmarkEnd w:id="309"/>
      <w:bookmarkEnd w:id="310"/>
      <w:bookmarkEnd w:id="311"/>
      <w:bookmarkEnd w:id="312"/>
      <w:bookmarkEnd w:id="313"/>
      <w:r>
        <w:t xml:space="preserve"> </w:t>
      </w:r>
    </w:p>
    <w:p w14:paraId="52F15162" w14:textId="77777777" w:rsidR="009932DA" w:rsidRPr="00BC5904" w:rsidRDefault="009932DA" w:rsidP="009932DA">
      <w:r w:rsidRPr="00BC5904">
        <w:rPr>
          <w:noProof/>
        </w:rPr>
        <w:drawing>
          <wp:inline distT="0" distB="0" distL="0" distR="0" wp14:anchorId="0ECBFDB6" wp14:editId="42D0F22E">
            <wp:extent cx="5439534" cy="2886478"/>
            <wp:effectExtent l="0" t="0" r="889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39534" cy="2886478"/>
                    </a:xfrm>
                    <a:prstGeom prst="rect">
                      <a:avLst/>
                    </a:prstGeom>
                  </pic:spPr>
                </pic:pic>
              </a:graphicData>
            </a:graphic>
          </wp:inline>
        </w:drawing>
      </w:r>
    </w:p>
    <w:p w14:paraId="6271E884" w14:textId="77777777" w:rsidR="001A1192" w:rsidRPr="009932DA" w:rsidRDefault="001A1192" w:rsidP="009932DA">
      <w:pPr>
        <w:rPr>
          <w:rFonts w:asciiTheme="minorHAnsi" w:eastAsiaTheme="majorEastAsia" w:hAnsiTheme="minorHAnsi" w:cstheme="minorHAnsi"/>
          <w:b/>
          <w:bCs/>
          <w:color w:val="2F5496" w:themeColor="accent1" w:themeShade="BF"/>
          <w:sz w:val="40"/>
          <w:szCs w:val="40"/>
        </w:rPr>
      </w:pPr>
      <w:bookmarkStart w:id="314" w:name="_Toc129199389"/>
      <w:bookmarkStart w:id="315" w:name="_Toc129199424"/>
      <w:bookmarkStart w:id="316" w:name="_Toc129199461"/>
      <w:bookmarkStart w:id="317" w:name="_Toc129199532"/>
    </w:p>
    <w:p w14:paraId="261454B3" w14:textId="6589B846" w:rsidR="00CC41EB" w:rsidRDefault="00CC41EB" w:rsidP="00CC41EB">
      <w:pPr>
        <w:pStyle w:val="Heading2"/>
      </w:pPr>
      <w:bookmarkStart w:id="318" w:name="_Toc129203644"/>
      <w:bookmarkStart w:id="319" w:name="_Toc129261475"/>
      <w:bookmarkStart w:id="320" w:name="_Toc129261518"/>
      <w:r>
        <w:t>Appendix 2: further investigation leads</w:t>
      </w:r>
      <w:bookmarkEnd w:id="318"/>
      <w:bookmarkEnd w:id="319"/>
      <w:bookmarkEnd w:id="320"/>
    </w:p>
    <w:p w14:paraId="7A22BEAF" w14:textId="77777777" w:rsidR="00CC41EB" w:rsidRDefault="00CC41EB" w:rsidP="00CC41EB">
      <w:pPr>
        <w:pStyle w:val="Heading2"/>
      </w:pPr>
    </w:p>
    <w:p w14:paraId="20702D02" w14:textId="77777777" w:rsidR="00C310BD" w:rsidRDefault="00CC41EB" w:rsidP="00CC41EB">
      <w:pPr>
        <w:pStyle w:val="ListParagraph"/>
        <w:numPr>
          <w:ilvl w:val="0"/>
          <w:numId w:val="37"/>
        </w:numPr>
      </w:pPr>
      <w:r>
        <w:t xml:space="preserve"> </w:t>
      </w:r>
      <w:r w:rsidR="00C310BD" w:rsidRPr="00C310BD">
        <w:t>any fraudulent connections between SBF and his parents</w:t>
      </w:r>
      <w:r w:rsidR="00C310BD">
        <w:t>.</w:t>
      </w:r>
    </w:p>
    <w:p w14:paraId="1E44DDA1" w14:textId="6E35C915" w:rsidR="00C310BD" w:rsidRDefault="00C310BD" w:rsidP="00C310BD">
      <w:pPr>
        <w:pStyle w:val="ListParagraph"/>
      </w:pPr>
      <w:r w:rsidRPr="00C310BD">
        <w:t xml:space="preserve"> </w:t>
      </w:r>
    </w:p>
    <w:p w14:paraId="67970B86" w14:textId="200F3790" w:rsidR="00C310BD" w:rsidRDefault="00C310BD" w:rsidP="008A5DD5">
      <w:pPr>
        <w:pStyle w:val="ListParagraph"/>
        <w:numPr>
          <w:ilvl w:val="0"/>
          <w:numId w:val="37"/>
        </w:numPr>
      </w:pPr>
      <w:r w:rsidRPr="00C310BD">
        <w:t xml:space="preserve"> While SBF's parents, who are professors of law, could not properly advise him despite his dad working as an FTX employee at the early stage</w:t>
      </w:r>
      <w:r>
        <w:t>.</w:t>
      </w:r>
    </w:p>
    <w:p w14:paraId="2A039C7C" w14:textId="77777777" w:rsidR="00C310BD" w:rsidRDefault="00C310BD" w:rsidP="00C310BD">
      <w:pPr>
        <w:pStyle w:val="ListParagraph"/>
      </w:pPr>
    </w:p>
    <w:p w14:paraId="66444D06" w14:textId="6F04AA8F" w:rsidR="00CC41EB" w:rsidRDefault="00C310BD" w:rsidP="00CC41EB">
      <w:pPr>
        <w:pStyle w:val="ListParagraph"/>
        <w:numPr>
          <w:ilvl w:val="0"/>
          <w:numId w:val="37"/>
        </w:numPr>
      </w:pPr>
      <w:r w:rsidRPr="00C310BD">
        <w:t>Caroline's parents, who are economist professors and lecturers at MIT, were unable to assist her in steering the ship of Alameda as CEO before she drove the company bankrupt.</w:t>
      </w:r>
    </w:p>
    <w:p w14:paraId="2110109C" w14:textId="77777777" w:rsidR="008A5DD5" w:rsidRDefault="008A5DD5" w:rsidP="008A5DD5">
      <w:pPr>
        <w:pStyle w:val="ListParagraph"/>
      </w:pPr>
    </w:p>
    <w:p w14:paraId="4DB671E1" w14:textId="4F73D514" w:rsidR="001A1192" w:rsidRPr="001A1192" w:rsidRDefault="001A1192" w:rsidP="001A1192">
      <w:pPr>
        <w:pStyle w:val="ListParagraph"/>
        <w:numPr>
          <w:ilvl w:val="0"/>
          <w:numId w:val="37"/>
        </w:numPr>
      </w:pPr>
      <w:r>
        <w:t xml:space="preserve">Addresses of interest could be monitored for more information that might come in the future, it is retrieved </w:t>
      </w:r>
      <w:r w:rsidRPr="001A1192">
        <w:rPr>
          <w:rStyle w:val="normaltextrun"/>
          <w:rFonts w:ascii="Calibri" w:hAnsi="Calibri" w:cs="Calibri"/>
          <w:sz w:val="22"/>
          <w:szCs w:val="22"/>
        </w:rPr>
        <w:t>From Nick.bax.eth (2022) tweet: </w:t>
      </w:r>
      <w:r w:rsidRPr="001A1192">
        <w:rPr>
          <w:rStyle w:val="eop"/>
          <w:rFonts w:ascii="Calibri" w:hAnsi="Calibri" w:cs="Calibri"/>
          <w:sz w:val="22"/>
          <w:szCs w:val="22"/>
        </w:rPr>
        <w:t> </w:t>
      </w:r>
    </w:p>
    <w:p w14:paraId="6B3BA039" w14:textId="71C44B09" w:rsidR="001A1192" w:rsidRDefault="001A1192" w:rsidP="001A1192">
      <w:pPr>
        <w:pStyle w:val="paragraph"/>
        <w:spacing w:before="0" w:beforeAutospacing="0" w:after="0" w:afterAutospacing="0"/>
        <w:ind w:left="360"/>
        <w:textAlignment w:val="baseline"/>
        <w:rPr>
          <w:rFonts w:ascii="Segoe UI" w:hAnsi="Segoe UI" w:cs="Segoe UI"/>
          <w:sz w:val="18"/>
          <w:szCs w:val="18"/>
        </w:rPr>
      </w:pPr>
    </w:p>
    <w:p w14:paraId="7FCA55E9" w14:textId="77777777" w:rsidR="001A1192" w:rsidRDefault="001A1192" w:rsidP="001A1192">
      <w:pPr>
        <w:pStyle w:val="paragraph"/>
        <w:numPr>
          <w:ilvl w:val="0"/>
          <w:numId w:val="40"/>
        </w:numPr>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“FTX Wallet Drainer” </w:t>
      </w:r>
      <w:r>
        <w:rPr>
          <w:rStyle w:val="eop"/>
          <w:rFonts w:ascii="Calibri" w:hAnsi="Calibri" w:cs="Calibri"/>
          <w:sz w:val="22"/>
          <w:szCs w:val="22"/>
        </w:rPr>
        <w:t> </w:t>
      </w:r>
    </w:p>
    <w:p w14:paraId="3A306CAC" w14:textId="0070BB33" w:rsidR="001A1192" w:rsidRPr="001A1192" w:rsidRDefault="001A1192" w:rsidP="001A1192">
      <w:pPr>
        <w:pStyle w:val="paragraph"/>
        <w:spacing w:before="0" w:beforeAutospacing="0" w:after="0" w:afterAutospacing="0"/>
        <w:ind w:left="1211"/>
        <w:textAlignment w:val="baseline"/>
        <w:rPr>
          <w:rFonts w:ascii="Segoe UI" w:hAnsi="Segoe UI" w:cs="Segoe UI"/>
          <w:sz w:val="18"/>
          <w:szCs w:val="18"/>
        </w:rPr>
      </w:pPr>
      <w:r w:rsidRPr="001A1192">
        <w:rPr>
          <w:rStyle w:val="normaltextrun"/>
          <w:rFonts w:ascii="Segoe UI" w:hAnsi="Segoe UI" w:cs="Segoe UI"/>
          <w:color w:val="0F1419"/>
          <w:sz w:val="20"/>
          <w:szCs w:val="20"/>
          <w:shd w:val="clear" w:color="auto" w:fill="FFFFFF"/>
          <w:lang w:val="en-US"/>
        </w:rPr>
        <w:t>0x59ABf3837Fa962d6853b4Cc0a19513AA031fd32b</w:t>
      </w:r>
      <w:r w:rsidRPr="001A1192">
        <w:rPr>
          <w:rStyle w:val="eop"/>
          <w:rFonts w:ascii="Segoe UI" w:hAnsi="Segoe UI" w:cs="Segoe UI"/>
          <w:color w:val="0F1419"/>
          <w:sz w:val="20"/>
          <w:szCs w:val="20"/>
        </w:rPr>
        <w:t> </w:t>
      </w:r>
    </w:p>
    <w:p w14:paraId="6EC5D8F3" w14:textId="23373A79" w:rsidR="001A1192" w:rsidRDefault="001A1192" w:rsidP="001A1192">
      <w:pPr>
        <w:pStyle w:val="paragraph"/>
        <w:spacing w:before="0" w:beforeAutospacing="0" w:after="0" w:afterAutospacing="0"/>
        <w:ind w:left="405"/>
        <w:textAlignment w:val="baseline"/>
        <w:rPr>
          <w:rFonts w:ascii="Segoe UI" w:hAnsi="Segoe UI" w:cs="Segoe UI"/>
          <w:sz w:val="18"/>
          <w:szCs w:val="18"/>
        </w:rPr>
      </w:pPr>
    </w:p>
    <w:p w14:paraId="245F9E0A" w14:textId="77777777" w:rsidR="001A1192" w:rsidRDefault="001A1192" w:rsidP="001A1192">
      <w:pPr>
        <w:pStyle w:val="paragraph"/>
        <w:numPr>
          <w:ilvl w:val="0"/>
          <w:numId w:val="40"/>
        </w:numPr>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“White hat FTX employee” </w:t>
      </w:r>
      <w:r>
        <w:rPr>
          <w:rStyle w:val="eop"/>
          <w:rFonts w:ascii="Calibri" w:hAnsi="Calibri" w:cs="Calibri"/>
          <w:sz w:val="22"/>
          <w:szCs w:val="22"/>
        </w:rPr>
        <w:t> </w:t>
      </w:r>
    </w:p>
    <w:p w14:paraId="0164340B" w14:textId="1BC309E7" w:rsidR="001A1192" w:rsidRPr="001A1192" w:rsidRDefault="001A1192" w:rsidP="001A1192">
      <w:pPr>
        <w:pStyle w:val="paragraph"/>
        <w:spacing w:before="0" w:beforeAutospacing="0" w:after="0" w:afterAutospacing="0"/>
        <w:ind w:left="1211"/>
        <w:textAlignment w:val="baseline"/>
        <w:rPr>
          <w:rFonts w:ascii="Segoe UI" w:hAnsi="Segoe UI" w:cs="Segoe UI"/>
          <w:sz w:val="18"/>
          <w:szCs w:val="18"/>
        </w:rPr>
      </w:pPr>
      <w:r w:rsidRPr="001A1192">
        <w:rPr>
          <w:rStyle w:val="normaltextrun"/>
          <w:rFonts w:ascii="Segoe UI" w:hAnsi="Segoe UI" w:cs="Segoe UI"/>
          <w:color w:val="0F1419"/>
          <w:sz w:val="20"/>
          <w:szCs w:val="20"/>
          <w:shd w:val="clear" w:color="auto" w:fill="FFFFFF"/>
          <w:lang w:val="en-US"/>
        </w:rPr>
        <w:t>0xd8019a114e86ad41d71a3eeb6620b19dd166a969</w:t>
      </w:r>
      <w:r w:rsidRPr="001A1192">
        <w:rPr>
          <w:rStyle w:val="eop"/>
          <w:rFonts w:ascii="Segoe UI" w:hAnsi="Segoe UI" w:cs="Segoe UI"/>
          <w:color w:val="0F1419"/>
          <w:sz w:val="20"/>
          <w:szCs w:val="20"/>
        </w:rPr>
        <w:t> </w:t>
      </w:r>
    </w:p>
    <w:p w14:paraId="7C2D27F7" w14:textId="18CB08DA" w:rsidR="001A1192" w:rsidRDefault="001A1192" w:rsidP="001A1192">
      <w:pPr>
        <w:pStyle w:val="paragraph"/>
        <w:spacing w:before="0" w:beforeAutospacing="0" w:after="0" w:afterAutospacing="0"/>
        <w:ind w:left="435"/>
        <w:textAlignment w:val="baseline"/>
        <w:rPr>
          <w:rFonts w:ascii="Segoe UI" w:hAnsi="Segoe UI" w:cs="Segoe UI"/>
          <w:sz w:val="18"/>
          <w:szCs w:val="18"/>
        </w:rPr>
      </w:pPr>
    </w:p>
    <w:p w14:paraId="21162759" w14:textId="77777777" w:rsidR="001A1192" w:rsidRDefault="001A1192" w:rsidP="001A1192">
      <w:pPr>
        <w:pStyle w:val="paragraph"/>
        <w:numPr>
          <w:ilvl w:val="0"/>
          <w:numId w:val="40"/>
        </w:numPr>
        <w:spacing w:before="0" w:beforeAutospacing="0" w:after="0" w:afterAutospacing="0"/>
        <w:textAlignment w:val="baseline"/>
        <w:rPr>
          <w:rFonts w:ascii="Segoe UI" w:hAnsi="Segoe UI" w:cs="Segoe UI"/>
          <w:sz w:val="18"/>
          <w:szCs w:val="18"/>
        </w:rPr>
      </w:pPr>
      <w:r>
        <w:rPr>
          <w:rStyle w:val="normaltextrun"/>
          <w:rFonts w:ascii="Segoe UI" w:hAnsi="Segoe UI" w:cs="Segoe UI"/>
          <w:color w:val="0F1419"/>
          <w:sz w:val="26"/>
          <w:szCs w:val="26"/>
          <w:shd w:val="clear" w:color="auto" w:fill="FFFFFF"/>
          <w:lang w:val="en-US"/>
        </w:rPr>
        <w:t>“Received FTT from FTT deployer” Maybe the SCB</w:t>
      </w:r>
      <w:r>
        <w:rPr>
          <w:rStyle w:val="eop"/>
          <w:rFonts w:ascii="Segoe UI" w:hAnsi="Segoe UI" w:cs="Segoe UI"/>
          <w:color w:val="0F1419"/>
          <w:sz w:val="26"/>
          <w:szCs w:val="26"/>
        </w:rPr>
        <w:t> </w:t>
      </w:r>
    </w:p>
    <w:p w14:paraId="55127ADF" w14:textId="1173C340" w:rsidR="001A1192" w:rsidRPr="001A1192" w:rsidRDefault="001A1192" w:rsidP="001A1192">
      <w:pPr>
        <w:pStyle w:val="paragraph"/>
        <w:spacing w:before="0" w:beforeAutospacing="0" w:after="0" w:afterAutospacing="0"/>
        <w:ind w:left="1211"/>
        <w:textAlignment w:val="baseline"/>
        <w:rPr>
          <w:rFonts w:ascii="Segoe UI" w:hAnsi="Segoe UI" w:cs="Segoe UI"/>
          <w:sz w:val="18"/>
          <w:szCs w:val="18"/>
        </w:rPr>
      </w:pPr>
      <w:r w:rsidRPr="001A1192">
        <w:rPr>
          <w:rStyle w:val="normaltextrun"/>
          <w:rFonts w:ascii="Segoe UI" w:hAnsi="Segoe UI" w:cs="Segoe UI"/>
          <w:color w:val="0F1419"/>
          <w:sz w:val="20"/>
          <w:szCs w:val="20"/>
          <w:shd w:val="clear" w:color="auto" w:fill="FFFFFF"/>
          <w:lang w:val="en-US"/>
        </w:rPr>
        <w:t>0x2a4f8d77bade18256b1bdb3cf8782645037f60d3</w:t>
      </w:r>
      <w:r w:rsidRPr="001A1192">
        <w:rPr>
          <w:rStyle w:val="eop"/>
          <w:rFonts w:ascii="Segoe UI" w:hAnsi="Segoe UI" w:cs="Segoe UI"/>
          <w:color w:val="0F1419"/>
          <w:sz w:val="20"/>
          <w:szCs w:val="20"/>
        </w:rPr>
        <w:t> </w:t>
      </w:r>
    </w:p>
    <w:p w14:paraId="410098CD" w14:textId="401F6551" w:rsidR="001A1192" w:rsidRDefault="001A1192" w:rsidP="001A1192">
      <w:pPr>
        <w:pStyle w:val="paragraph"/>
        <w:spacing w:before="0" w:beforeAutospacing="0" w:after="0" w:afterAutospacing="0"/>
        <w:ind w:left="420"/>
        <w:textAlignment w:val="baseline"/>
        <w:rPr>
          <w:rFonts w:ascii="Segoe UI" w:hAnsi="Segoe UI" w:cs="Segoe UI"/>
          <w:sz w:val="18"/>
          <w:szCs w:val="18"/>
        </w:rPr>
      </w:pPr>
    </w:p>
    <w:p w14:paraId="4E742468" w14:textId="77777777" w:rsidR="001A1192" w:rsidRDefault="001A1192" w:rsidP="001A1192">
      <w:pPr>
        <w:pStyle w:val="paragraph"/>
        <w:numPr>
          <w:ilvl w:val="0"/>
          <w:numId w:val="40"/>
        </w:numPr>
        <w:spacing w:before="0" w:beforeAutospacing="0" w:after="0" w:afterAutospacing="0"/>
        <w:textAlignment w:val="baseline"/>
        <w:rPr>
          <w:rFonts w:ascii="Segoe UI" w:hAnsi="Segoe UI" w:cs="Segoe UI"/>
          <w:sz w:val="18"/>
          <w:szCs w:val="18"/>
        </w:rPr>
      </w:pPr>
      <w:r>
        <w:rPr>
          <w:rStyle w:val="normaltextrun"/>
          <w:rFonts w:ascii="Segoe UI" w:hAnsi="Segoe UI" w:cs="Segoe UI"/>
          <w:color w:val="0F1419"/>
          <w:sz w:val="20"/>
          <w:szCs w:val="20"/>
          <w:shd w:val="clear" w:color="auto" w:fill="FFFFFF"/>
          <w:lang w:val="en-US"/>
        </w:rPr>
        <w:t xml:space="preserve">“TRX address” that received a transfer from a Kraken account: </w:t>
      </w:r>
      <w:r>
        <w:rPr>
          <w:rStyle w:val="eop"/>
          <w:rFonts w:ascii="Segoe UI" w:hAnsi="Segoe UI" w:cs="Segoe UI"/>
          <w:color w:val="0F1419"/>
          <w:sz w:val="20"/>
          <w:szCs w:val="20"/>
        </w:rPr>
        <w:t> </w:t>
      </w:r>
    </w:p>
    <w:p w14:paraId="1538BFCF" w14:textId="0B25C1CA" w:rsidR="009932DA" w:rsidRPr="008A5DD5" w:rsidRDefault="001A1192" w:rsidP="008A5DD5">
      <w:pPr>
        <w:pStyle w:val="paragraph"/>
        <w:spacing w:before="0" w:beforeAutospacing="0" w:after="0" w:afterAutospacing="0"/>
        <w:ind w:left="1211"/>
        <w:textAlignment w:val="baseline"/>
        <w:rPr>
          <w:rFonts w:ascii="Segoe UI" w:hAnsi="Segoe UI" w:cs="Segoe UI"/>
          <w:sz w:val="18"/>
          <w:szCs w:val="18"/>
        </w:rPr>
      </w:pPr>
      <w:hyperlink r:id="rId40" w:tgtFrame="_blank" w:history="1">
        <w:r w:rsidRPr="001A1192">
          <w:rPr>
            <w:rStyle w:val="normaltextrun"/>
            <w:rFonts w:ascii="Segoe UI" w:hAnsi="Segoe UI" w:cs="Segoe UI"/>
            <w:color w:val="000000"/>
            <w:sz w:val="20"/>
            <w:szCs w:val="20"/>
            <w:shd w:val="clear" w:color="auto" w:fill="E1E3E6"/>
            <w:lang w:val="en-US"/>
          </w:rPr>
          <w:t>TYoZM8LALfUqm4EXzB7oKmwqusWtXTBhY6</w:t>
        </w:r>
      </w:hyperlink>
      <w:r w:rsidRPr="001A1192">
        <w:rPr>
          <w:rStyle w:val="eop"/>
          <w:rFonts w:ascii="Segoe UI" w:hAnsi="Segoe UI" w:cs="Segoe UI"/>
          <w:color w:val="0F1419"/>
          <w:sz w:val="20"/>
          <w:szCs w:val="20"/>
        </w:rPr>
        <w:t> </w:t>
      </w:r>
    </w:p>
    <w:p w14:paraId="47F9CD23" w14:textId="01BB9B12" w:rsidR="00C2201D" w:rsidRPr="00D01E49" w:rsidRDefault="002016C7" w:rsidP="000B222A">
      <w:pPr>
        <w:pStyle w:val="Heading1"/>
        <w:rPr>
          <w:rFonts w:asciiTheme="minorHAnsi" w:hAnsiTheme="minorHAnsi" w:cstheme="minorHAnsi"/>
          <w:b/>
          <w:bCs/>
          <w:sz w:val="40"/>
          <w:szCs w:val="40"/>
        </w:rPr>
      </w:pPr>
      <w:bookmarkStart w:id="321" w:name="_Toc129199648"/>
      <w:bookmarkStart w:id="322" w:name="_Toc129203645"/>
      <w:bookmarkStart w:id="323" w:name="_Toc129261476"/>
      <w:bookmarkStart w:id="324" w:name="_Toc129261519"/>
      <w:r w:rsidRPr="00034B65">
        <w:rPr>
          <w:rFonts w:asciiTheme="minorHAnsi" w:hAnsiTheme="minorHAnsi" w:cstheme="minorHAnsi"/>
          <w:b/>
          <w:bCs/>
          <w:sz w:val="40"/>
          <w:szCs w:val="40"/>
        </w:rPr>
        <w:lastRenderedPageBreak/>
        <w:t>References:</w:t>
      </w:r>
      <w:bookmarkEnd w:id="305"/>
      <w:bookmarkEnd w:id="314"/>
      <w:bookmarkEnd w:id="315"/>
      <w:bookmarkEnd w:id="316"/>
      <w:bookmarkEnd w:id="317"/>
      <w:bookmarkEnd w:id="321"/>
      <w:bookmarkEnd w:id="322"/>
      <w:bookmarkEnd w:id="323"/>
      <w:bookmarkEnd w:id="324"/>
      <w:r w:rsidRPr="00034B65">
        <w:rPr>
          <w:rFonts w:asciiTheme="minorHAnsi" w:hAnsiTheme="minorHAnsi" w:cstheme="minorHAnsi"/>
          <w:b/>
          <w:bCs/>
          <w:sz w:val="40"/>
          <w:szCs w:val="40"/>
        </w:rPr>
        <w:t xml:space="preserve"> </w:t>
      </w:r>
    </w:p>
    <w:p w14:paraId="553F881D" w14:textId="388BA8A9" w:rsidR="00C2201D" w:rsidRPr="00D01E49" w:rsidRDefault="00C2201D" w:rsidP="00D01E49">
      <w:pPr>
        <w:ind w:hanging="720"/>
        <w:rPr>
          <w:rFonts w:asciiTheme="minorHAnsi" w:hAnsiTheme="minorHAnsi" w:cstheme="minorHAnsi"/>
        </w:rPr>
      </w:pPr>
      <w:r w:rsidRPr="00D01E49">
        <w:rPr>
          <w:rFonts w:asciiTheme="minorHAnsi" w:hAnsiTheme="minorHAnsi" w:cstheme="minorHAnsi"/>
        </w:rPr>
        <w:t xml:space="preserve">Alameda Research (2022) Reviews, vacancies, news, personalities. Companies of New York. </w:t>
      </w:r>
      <w:r w:rsidRPr="00D01E49">
        <w:rPr>
          <w:rFonts w:asciiTheme="minorHAnsi" w:hAnsiTheme="minorHAnsi" w:cstheme="minorHAnsi"/>
          <w:i/>
          <w:iCs/>
        </w:rPr>
        <w:t>New York Business portal</w:t>
      </w:r>
      <w:r w:rsidRPr="00D01E49">
        <w:rPr>
          <w:rFonts w:asciiTheme="minorHAnsi" w:hAnsiTheme="minorHAnsi" w:cstheme="minorHAnsi"/>
        </w:rPr>
        <w:t xml:space="preserve">. Available at: </w:t>
      </w:r>
      <w:hyperlink r:id="rId41" w:tgtFrame="_blank" w:history="1">
        <w:r w:rsidRPr="00D01E49">
          <w:rPr>
            <w:rStyle w:val="Hyperlink"/>
            <w:rFonts w:asciiTheme="minorHAnsi" w:hAnsiTheme="minorHAnsi" w:cstheme="minorHAnsi"/>
          </w:rPr>
          <w:t>https://www.globalny.biz/catalog/id/3211</w:t>
        </w:r>
      </w:hyperlink>
      <w:r w:rsidRPr="00D01E49">
        <w:rPr>
          <w:rFonts w:asciiTheme="minorHAnsi" w:hAnsiTheme="minorHAnsi" w:cstheme="minorHAnsi"/>
        </w:rPr>
        <w:t xml:space="preserve"> (Accessed: February 24, 2023).</w:t>
      </w:r>
    </w:p>
    <w:p w14:paraId="4E3CB16A" w14:textId="77777777" w:rsidR="00C2201D" w:rsidRPr="00D01E49" w:rsidRDefault="00C2201D" w:rsidP="00D01E49">
      <w:pPr>
        <w:ind w:hanging="720"/>
        <w:rPr>
          <w:rFonts w:asciiTheme="minorHAnsi" w:hAnsiTheme="minorHAnsi" w:cstheme="minorHAnsi"/>
        </w:rPr>
      </w:pPr>
    </w:p>
    <w:p w14:paraId="0155968F" w14:textId="2963EC15" w:rsidR="00C2201D" w:rsidRPr="00D01E49" w:rsidRDefault="00C2201D" w:rsidP="00D01E49">
      <w:pPr>
        <w:ind w:hanging="720"/>
        <w:rPr>
          <w:rFonts w:asciiTheme="minorHAnsi" w:hAnsiTheme="minorHAnsi" w:cstheme="minorHAnsi"/>
        </w:rPr>
      </w:pPr>
      <w:r w:rsidRPr="00D01E49">
        <w:rPr>
          <w:rFonts w:asciiTheme="minorHAnsi" w:hAnsiTheme="minorHAnsi" w:cstheme="minorHAnsi"/>
          <w:i/>
          <w:iCs/>
        </w:rPr>
        <w:t>Alameda Research</w:t>
      </w:r>
      <w:r w:rsidRPr="00D01E49">
        <w:rPr>
          <w:rFonts w:asciiTheme="minorHAnsi" w:hAnsiTheme="minorHAnsi" w:cstheme="minorHAnsi"/>
        </w:rPr>
        <w:t xml:space="preserve"> (2023) </w:t>
      </w:r>
      <w:r w:rsidRPr="00D01E49">
        <w:rPr>
          <w:rFonts w:asciiTheme="minorHAnsi" w:hAnsiTheme="minorHAnsi" w:cstheme="minorHAnsi"/>
          <w:i/>
          <w:iCs/>
        </w:rPr>
        <w:t>Wikipedia</w:t>
      </w:r>
      <w:r w:rsidRPr="00D01E49">
        <w:rPr>
          <w:rFonts w:asciiTheme="minorHAnsi" w:hAnsiTheme="minorHAnsi" w:cstheme="minorHAnsi"/>
        </w:rPr>
        <w:t xml:space="preserve">. Wikimedia Foundation. Available at: </w:t>
      </w:r>
      <w:hyperlink r:id="rId42" w:tgtFrame="_blank" w:history="1">
        <w:r w:rsidRPr="00D01E49">
          <w:rPr>
            <w:rStyle w:val="Hyperlink"/>
            <w:rFonts w:asciiTheme="minorHAnsi" w:hAnsiTheme="minorHAnsi" w:cstheme="minorHAnsi"/>
          </w:rPr>
          <w:t>https://en.wikipedia.org/wiki/Alameda_Research</w:t>
        </w:r>
      </w:hyperlink>
      <w:r w:rsidRPr="00D01E49">
        <w:rPr>
          <w:rFonts w:asciiTheme="minorHAnsi" w:hAnsiTheme="minorHAnsi" w:cstheme="minorHAnsi"/>
        </w:rPr>
        <w:t xml:space="preserve"> (Accessed: February 20, 2023).</w:t>
      </w:r>
    </w:p>
    <w:p w14:paraId="057E3939" w14:textId="77777777" w:rsidR="00C2201D" w:rsidRPr="00D01E49" w:rsidRDefault="00C2201D" w:rsidP="00D01E49">
      <w:pPr>
        <w:ind w:hanging="720"/>
        <w:rPr>
          <w:rFonts w:asciiTheme="minorHAnsi" w:hAnsiTheme="minorHAnsi" w:cstheme="minorHAnsi"/>
        </w:rPr>
      </w:pPr>
    </w:p>
    <w:p w14:paraId="4B7D8D24" w14:textId="7964AA75" w:rsidR="00C2201D" w:rsidRPr="00D01E49" w:rsidRDefault="00C2201D" w:rsidP="00D01E49">
      <w:pPr>
        <w:ind w:hanging="720"/>
        <w:rPr>
          <w:rFonts w:asciiTheme="minorHAnsi" w:hAnsiTheme="minorHAnsi" w:cstheme="minorHAnsi"/>
        </w:rPr>
      </w:pPr>
      <w:r w:rsidRPr="00D01E49">
        <w:rPr>
          <w:rFonts w:asciiTheme="minorHAnsi" w:hAnsiTheme="minorHAnsi" w:cstheme="minorHAnsi"/>
        </w:rPr>
        <w:t xml:space="preserve">Allison, I (2022) ‘Divisions in Sam Bankman-Fried’s Crypto Empire Blur on His Trading Titan Alameda’s Balance Sheet’ CoinDesk 2 November. Available at: </w:t>
      </w:r>
      <w:hyperlink r:id="rId43" w:tgtFrame="_blank" w:history="1">
        <w:r w:rsidRPr="00D01E49">
          <w:rPr>
            <w:rStyle w:val="Hyperlink"/>
            <w:rFonts w:asciiTheme="minorHAnsi" w:hAnsiTheme="minorHAnsi" w:cstheme="minorHAnsi"/>
          </w:rPr>
          <w:t>https://www.coindesk.com/business/2022/11/02/divisions-in-sam-bankman-frieds-crypto-empire-blur-on-his-trading-titan-alamedas-balance-sheet/</w:t>
        </w:r>
      </w:hyperlink>
      <w:r w:rsidRPr="00D01E49">
        <w:rPr>
          <w:rFonts w:asciiTheme="minorHAnsi" w:hAnsiTheme="minorHAnsi" w:cstheme="minorHAnsi"/>
        </w:rPr>
        <w:t xml:space="preserve"> (Accessed: 24 February 2023).</w:t>
      </w:r>
    </w:p>
    <w:p w14:paraId="1D9CE15D" w14:textId="77777777" w:rsidR="00C2201D" w:rsidRPr="00D01E49" w:rsidRDefault="00C2201D" w:rsidP="00D01E49">
      <w:pPr>
        <w:ind w:hanging="720"/>
        <w:rPr>
          <w:rFonts w:asciiTheme="minorHAnsi" w:hAnsiTheme="minorHAnsi" w:cstheme="minorHAnsi"/>
        </w:rPr>
      </w:pPr>
    </w:p>
    <w:p w14:paraId="2A9C89D4" w14:textId="25EC39A0" w:rsidR="00C2201D" w:rsidRPr="00D01E49" w:rsidRDefault="00C2201D" w:rsidP="00D01E49">
      <w:pPr>
        <w:ind w:hanging="720"/>
        <w:rPr>
          <w:rFonts w:asciiTheme="minorHAnsi" w:hAnsiTheme="minorHAnsi" w:cstheme="minorHAnsi"/>
        </w:rPr>
      </w:pPr>
      <w:r w:rsidRPr="00D01E49">
        <w:rPr>
          <w:rFonts w:asciiTheme="minorHAnsi" w:hAnsiTheme="minorHAnsi" w:cstheme="minorHAnsi"/>
          <w:i/>
          <w:iCs/>
        </w:rPr>
        <w:t>Block.cc-checking before investing cryptocurrency</w:t>
      </w:r>
      <w:r w:rsidRPr="00D01E49">
        <w:rPr>
          <w:rFonts w:asciiTheme="minorHAnsi" w:hAnsiTheme="minorHAnsi" w:cstheme="minorHAnsi"/>
        </w:rPr>
        <w:t xml:space="preserve"> (2022) </w:t>
      </w:r>
      <w:r w:rsidRPr="00D01E49">
        <w:rPr>
          <w:rFonts w:asciiTheme="minorHAnsi" w:hAnsiTheme="minorHAnsi" w:cstheme="minorHAnsi"/>
          <w:i/>
          <w:iCs/>
        </w:rPr>
        <w:t>The Who's Who of the FTX Inner Circle</w:t>
      </w:r>
      <w:r w:rsidRPr="00D01E49">
        <w:rPr>
          <w:rFonts w:asciiTheme="minorHAnsi" w:hAnsiTheme="minorHAnsi" w:cstheme="minorHAnsi"/>
        </w:rPr>
        <w:t xml:space="preserve">. Available at: </w:t>
      </w:r>
      <w:hyperlink r:id="rId44" w:tgtFrame="_blank" w:history="1">
        <w:r w:rsidRPr="00D01E49">
          <w:rPr>
            <w:rStyle w:val="Hyperlink"/>
            <w:rFonts w:asciiTheme="minorHAnsi" w:hAnsiTheme="minorHAnsi" w:cstheme="minorHAnsi"/>
          </w:rPr>
          <w:t>https://block.cc/</w:t>
        </w:r>
      </w:hyperlink>
      <w:r w:rsidRPr="00D01E49">
        <w:rPr>
          <w:rFonts w:asciiTheme="minorHAnsi" w:hAnsiTheme="minorHAnsi" w:cstheme="minorHAnsi"/>
        </w:rPr>
        <w:t xml:space="preserve"> (Accessed: February 24, 2023).</w:t>
      </w:r>
    </w:p>
    <w:p w14:paraId="5CA0F515" w14:textId="77777777" w:rsidR="00C2201D" w:rsidRPr="00D01E49" w:rsidRDefault="00C2201D" w:rsidP="00D01E49">
      <w:pPr>
        <w:ind w:hanging="720"/>
        <w:rPr>
          <w:rFonts w:asciiTheme="minorHAnsi" w:hAnsiTheme="minorHAnsi" w:cstheme="minorHAnsi"/>
        </w:rPr>
      </w:pPr>
    </w:p>
    <w:p w14:paraId="52605099" w14:textId="726B70FC" w:rsidR="00C2201D" w:rsidRPr="00D01E49" w:rsidRDefault="00C2201D" w:rsidP="00D01E49">
      <w:pPr>
        <w:ind w:hanging="720"/>
        <w:rPr>
          <w:rFonts w:asciiTheme="minorHAnsi" w:eastAsia="Arial" w:hAnsiTheme="minorHAnsi" w:cstheme="minorHAnsi"/>
        </w:rPr>
      </w:pPr>
      <w:r w:rsidRPr="00D01E49">
        <w:rPr>
          <w:rFonts w:asciiTheme="minorHAnsi" w:eastAsia="Arial" w:hAnsiTheme="minorHAnsi" w:cstheme="minorHAnsi"/>
        </w:rPr>
        <w:t xml:space="preserve">Bloomberg Television (2022) FTX Used Slack and QuickBooks to Keep Records: Ray. Available at: </w:t>
      </w:r>
      <w:hyperlink r:id="rId45" w:history="1">
        <w:r w:rsidRPr="00D01E49">
          <w:rPr>
            <w:rStyle w:val="Hyperlink"/>
            <w:rFonts w:asciiTheme="minorHAnsi" w:eastAsia="Arial" w:hAnsiTheme="minorHAnsi" w:cstheme="minorHAnsi"/>
          </w:rPr>
          <w:t>https://www.youtube.com/watch?v=Hr4Lmn3Oht8</w:t>
        </w:r>
      </w:hyperlink>
      <w:r w:rsidRPr="00D01E49">
        <w:rPr>
          <w:rFonts w:asciiTheme="minorHAnsi" w:eastAsia="Arial" w:hAnsiTheme="minorHAnsi" w:cstheme="minorHAnsi"/>
        </w:rPr>
        <w:t xml:space="preserve"> (Accessed: 27 February 2023).</w:t>
      </w:r>
    </w:p>
    <w:p w14:paraId="2DCCC1F1" w14:textId="77777777" w:rsidR="00C2201D" w:rsidRPr="00D01E49" w:rsidRDefault="00C2201D" w:rsidP="00D01E49">
      <w:pPr>
        <w:ind w:hanging="720"/>
        <w:rPr>
          <w:rFonts w:asciiTheme="minorHAnsi" w:eastAsia="Arial" w:hAnsiTheme="minorHAnsi" w:cstheme="minorHAnsi"/>
        </w:rPr>
      </w:pPr>
    </w:p>
    <w:p w14:paraId="5400DB77" w14:textId="1EDA66CA" w:rsidR="00C2201D" w:rsidRPr="00D01E49" w:rsidRDefault="00C2201D" w:rsidP="00D01E49">
      <w:pPr>
        <w:ind w:hanging="720"/>
        <w:rPr>
          <w:rFonts w:asciiTheme="minorHAnsi" w:hAnsiTheme="minorHAnsi" w:cstheme="minorHAnsi"/>
        </w:rPr>
      </w:pPr>
      <w:r w:rsidRPr="00D01E49">
        <w:rPr>
          <w:rFonts w:asciiTheme="minorHAnsi" w:hAnsiTheme="minorHAnsi" w:cstheme="minorHAnsi"/>
        </w:rPr>
        <w:t xml:space="preserve">Bourgi, S (2022) ‘FTX reportedly hacked as officials flag abnormal wallet activity’ </w:t>
      </w:r>
      <w:r w:rsidRPr="00D01E49">
        <w:rPr>
          <w:rFonts w:asciiTheme="minorHAnsi" w:hAnsiTheme="minorHAnsi" w:cstheme="minorHAnsi"/>
          <w:i/>
          <w:iCs/>
        </w:rPr>
        <w:t xml:space="preserve">Cointelegraph </w:t>
      </w:r>
      <w:r w:rsidRPr="00D01E49">
        <w:rPr>
          <w:rFonts w:asciiTheme="minorHAnsi" w:hAnsiTheme="minorHAnsi" w:cstheme="minorHAnsi"/>
        </w:rPr>
        <w:t xml:space="preserve">12 November. Available at: </w:t>
      </w:r>
      <w:hyperlink r:id="rId46" w:tgtFrame="_blank" w:history="1">
        <w:r w:rsidRPr="00D01E49">
          <w:rPr>
            <w:rStyle w:val="Hyperlink"/>
            <w:rFonts w:asciiTheme="minorHAnsi" w:hAnsiTheme="minorHAnsi" w:cstheme="minorHAnsi"/>
          </w:rPr>
          <w:t>https://cointelegraph.com/news/ftx-reportedly-hacked-as-officials-flag-abnormal-wallet-activity</w:t>
        </w:r>
      </w:hyperlink>
      <w:r w:rsidRPr="00D01E49">
        <w:rPr>
          <w:rFonts w:asciiTheme="minorHAnsi" w:hAnsiTheme="minorHAnsi" w:cstheme="minorHAnsi"/>
        </w:rPr>
        <w:t xml:space="preserve"> (Accessed: 27 February 2023).</w:t>
      </w:r>
    </w:p>
    <w:p w14:paraId="5FD2F1DE" w14:textId="77777777" w:rsidR="00C2201D" w:rsidRPr="00D01E49" w:rsidRDefault="00C2201D" w:rsidP="00D01E49">
      <w:pPr>
        <w:ind w:hanging="720"/>
        <w:rPr>
          <w:rFonts w:asciiTheme="minorHAnsi" w:hAnsiTheme="minorHAnsi" w:cstheme="minorHAnsi"/>
        </w:rPr>
      </w:pPr>
    </w:p>
    <w:p w14:paraId="3FF054EC" w14:textId="77777777" w:rsidR="00C2201D" w:rsidRPr="00D01E49" w:rsidRDefault="00C2201D" w:rsidP="00D01E49">
      <w:pPr>
        <w:pStyle w:val="NormalWeb"/>
        <w:shd w:val="clear" w:color="auto" w:fill="FFFFFF"/>
        <w:spacing w:before="0" w:beforeAutospacing="0" w:after="240" w:afterAutospacing="0"/>
        <w:ind w:hanging="720"/>
        <w:rPr>
          <w:rFonts w:asciiTheme="minorHAnsi" w:hAnsiTheme="minorHAnsi" w:cstheme="minorHAnsi"/>
          <w:color w:val="000000"/>
        </w:rPr>
      </w:pPr>
      <w:r w:rsidRPr="00D01E49">
        <w:rPr>
          <w:rFonts w:asciiTheme="minorHAnsi" w:hAnsiTheme="minorHAnsi" w:cstheme="minorHAnsi"/>
          <w:color w:val="000000"/>
        </w:rPr>
        <w:t>Calhoun, G. (2022). </w:t>
      </w:r>
      <w:r w:rsidRPr="00D01E49">
        <w:rPr>
          <w:rFonts w:asciiTheme="minorHAnsi" w:hAnsiTheme="minorHAnsi" w:cstheme="minorHAnsi"/>
          <w:i/>
          <w:iCs/>
          <w:color w:val="000000"/>
        </w:rPr>
        <w:t>FTX and ESG: a Panorama of Failed Governance (Pt 1 – the Internal Failures)</w:t>
      </w:r>
      <w:r w:rsidRPr="00D01E49">
        <w:rPr>
          <w:rFonts w:asciiTheme="minorHAnsi" w:hAnsiTheme="minorHAnsi" w:cstheme="minorHAnsi"/>
          <w:color w:val="000000"/>
        </w:rPr>
        <w:t xml:space="preserve">. [online] Forbes. Available at: </w:t>
      </w:r>
      <w:hyperlink r:id="rId47" w:history="1">
        <w:r w:rsidRPr="00D01E49">
          <w:rPr>
            <w:rStyle w:val="Hyperlink"/>
            <w:rFonts w:asciiTheme="minorHAnsi" w:hAnsiTheme="minorHAnsi" w:cstheme="minorHAnsi"/>
          </w:rPr>
          <w:t>https://www.forbes.com/sites/georgecalhoun/2022/11/21/ftx-and-esg-a-panorama-of-failed-governance-pt-1--the-internal-failures/?sh=6f739ee92d9d</w:t>
        </w:r>
      </w:hyperlink>
      <w:r w:rsidRPr="00D01E49">
        <w:rPr>
          <w:rFonts w:asciiTheme="minorHAnsi" w:hAnsiTheme="minorHAnsi" w:cstheme="minorHAnsi"/>
          <w:color w:val="000000"/>
        </w:rPr>
        <w:t xml:space="preserve"> [Accessed 25 Feb. 2023].</w:t>
      </w:r>
    </w:p>
    <w:p w14:paraId="01F6C2C5" w14:textId="3BA614F2" w:rsidR="00C2201D" w:rsidRPr="00D01E49" w:rsidRDefault="00C2201D" w:rsidP="00D01E49">
      <w:pPr>
        <w:pStyle w:val="NormalWeb"/>
        <w:shd w:val="clear" w:color="auto" w:fill="FFFFFF" w:themeFill="background1"/>
        <w:spacing w:before="0" w:beforeAutospacing="0" w:after="240" w:afterAutospacing="0"/>
        <w:ind w:hanging="720"/>
        <w:rPr>
          <w:rFonts w:asciiTheme="minorHAnsi" w:hAnsiTheme="minorHAnsi" w:cstheme="minorHAnsi"/>
          <w:color w:val="000000"/>
        </w:rPr>
      </w:pPr>
      <w:r w:rsidRPr="00D01E49">
        <w:rPr>
          <w:rFonts w:asciiTheme="minorHAnsi" w:hAnsiTheme="minorHAnsi" w:cstheme="minorHAnsi"/>
          <w:color w:val="000000" w:themeColor="text1"/>
        </w:rPr>
        <w:t>CBS News (2022). </w:t>
      </w:r>
      <w:r w:rsidRPr="00D01E49">
        <w:rPr>
          <w:rFonts w:asciiTheme="minorHAnsi" w:hAnsiTheme="minorHAnsi" w:cstheme="minorHAnsi"/>
          <w:i/>
          <w:iCs/>
          <w:color w:val="000000" w:themeColor="text1"/>
        </w:rPr>
        <w:t>$740 Million in Crypto Assets Recovered in FTX Bankruptcy</w:t>
      </w:r>
      <w:r w:rsidRPr="00D01E49">
        <w:rPr>
          <w:rFonts w:asciiTheme="minorHAnsi" w:hAnsiTheme="minorHAnsi" w:cstheme="minorHAnsi"/>
          <w:color w:val="000000" w:themeColor="text1"/>
        </w:rPr>
        <w:t xml:space="preserve">. [online] Available at: </w:t>
      </w:r>
      <w:hyperlink r:id="rId48">
        <w:r w:rsidRPr="00D01E49">
          <w:rPr>
            <w:rStyle w:val="Hyperlink"/>
            <w:rFonts w:asciiTheme="minorHAnsi" w:hAnsiTheme="minorHAnsi" w:cstheme="minorHAnsi"/>
          </w:rPr>
          <w:t>https://www.cbsnews.com/news/ftx-trading-bankruptcy-recovered-funds-assets/</w:t>
        </w:r>
      </w:hyperlink>
      <w:r w:rsidRPr="00D01E49">
        <w:rPr>
          <w:rFonts w:asciiTheme="minorHAnsi" w:hAnsiTheme="minorHAnsi" w:cstheme="minorHAnsi"/>
          <w:color w:val="000000" w:themeColor="text1"/>
        </w:rPr>
        <w:t>. (Accessed: 28 February 2023).</w:t>
      </w:r>
    </w:p>
    <w:p w14:paraId="729ABBA8" w14:textId="6D7E5F47" w:rsidR="00C2201D" w:rsidRPr="00D01E49" w:rsidRDefault="00C2201D" w:rsidP="00D01E49">
      <w:pPr>
        <w:ind w:hanging="720"/>
        <w:rPr>
          <w:rFonts w:asciiTheme="minorHAnsi" w:hAnsiTheme="minorHAnsi" w:cstheme="minorHAnsi"/>
        </w:rPr>
      </w:pPr>
      <w:r w:rsidRPr="00D01E49">
        <w:rPr>
          <w:rFonts w:asciiTheme="minorHAnsi" w:hAnsiTheme="minorHAnsi" w:cstheme="minorHAnsi"/>
        </w:rPr>
        <w:t xml:space="preserve">Chainalysis (2022) [Twitter] 20 November. Available at: </w:t>
      </w:r>
      <w:hyperlink r:id="rId49" w:tgtFrame="_blank" w:history="1">
        <w:r w:rsidRPr="00D01E49">
          <w:rPr>
            <w:rStyle w:val="Hyperlink"/>
            <w:rFonts w:asciiTheme="minorHAnsi" w:hAnsiTheme="minorHAnsi" w:cstheme="minorHAnsi"/>
          </w:rPr>
          <w:t>https://twitter.com/chainalysis/status/1594349583416840199</w:t>
        </w:r>
      </w:hyperlink>
      <w:r w:rsidRPr="00D01E49">
        <w:rPr>
          <w:rFonts w:asciiTheme="minorHAnsi" w:hAnsiTheme="minorHAnsi" w:cstheme="minorHAnsi"/>
        </w:rPr>
        <w:t xml:space="preserve"> (Accessed: 27 February 2023).</w:t>
      </w:r>
    </w:p>
    <w:p w14:paraId="1FF111C2" w14:textId="77777777" w:rsidR="00C2201D" w:rsidRPr="00D01E49" w:rsidRDefault="00C2201D" w:rsidP="00D01E49">
      <w:pPr>
        <w:ind w:hanging="720"/>
        <w:rPr>
          <w:rFonts w:asciiTheme="minorHAnsi" w:hAnsiTheme="minorHAnsi" w:cstheme="minorHAnsi"/>
        </w:rPr>
      </w:pPr>
    </w:p>
    <w:p w14:paraId="351E0FCC" w14:textId="241A1F0E" w:rsidR="00C2201D" w:rsidRPr="00D01E49" w:rsidRDefault="00C2201D" w:rsidP="00D01E49">
      <w:pPr>
        <w:ind w:hanging="720"/>
        <w:rPr>
          <w:rFonts w:asciiTheme="minorHAnsi" w:hAnsiTheme="minorHAnsi" w:cstheme="minorHAnsi"/>
        </w:rPr>
      </w:pPr>
      <w:r w:rsidRPr="00D01E49">
        <w:rPr>
          <w:rFonts w:asciiTheme="minorHAnsi" w:hAnsiTheme="minorHAnsi" w:cstheme="minorHAnsi"/>
        </w:rPr>
        <w:t xml:space="preserve">Cochran, A. (2022) </w:t>
      </w:r>
      <w:r w:rsidRPr="00D01E49">
        <w:rPr>
          <w:rFonts w:asciiTheme="minorHAnsi" w:hAnsiTheme="minorHAnsi" w:cstheme="minorHAnsi"/>
          <w:i/>
          <w:iCs/>
        </w:rPr>
        <w:t>FTX TOS</w:t>
      </w:r>
      <w:r w:rsidRPr="00D01E49">
        <w:rPr>
          <w:rFonts w:asciiTheme="minorHAnsi" w:hAnsiTheme="minorHAnsi" w:cstheme="minorHAnsi"/>
        </w:rPr>
        <w:t xml:space="preserve">, </w:t>
      </w:r>
      <w:r w:rsidRPr="00D01E49">
        <w:rPr>
          <w:rFonts w:asciiTheme="minorHAnsi" w:hAnsiTheme="minorHAnsi" w:cstheme="minorHAnsi"/>
          <w:i/>
          <w:iCs/>
        </w:rPr>
        <w:t>Twitter</w:t>
      </w:r>
      <w:r w:rsidRPr="00D01E49">
        <w:rPr>
          <w:rFonts w:asciiTheme="minorHAnsi" w:hAnsiTheme="minorHAnsi" w:cstheme="minorHAnsi"/>
        </w:rPr>
        <w:t xml:space="preserve">. Twitter. Available at: </w:t>
      </w:r>
      <w:hyperlink r:id="rId50" w:tgtFrame="_blank" w:history="1">
        <w:r w:rsidRPr="00D01E49">
          <w:rPr>
            <w:rStyle w:val="Hyperlink"/>
            <w:rFonts w:asciiTheme="minorHAnsi" w:hAnsiTheme="minorHAnsi" w:cstheme="minorHAnsi"/>
          </w:rPr>
          <w:t>https://twitter.com/adamscochran/status/1589965560611164160</w:t>
        </w:r>
      </w:hyperlink>
      <w:r w:rsidRPr="00D01E49">
        <w:rPr>
          <w:rFonts w:asciiTheme="minorHAnsi" w:hAnsiTheme="minorHAnsi" w:cstheme="minorHAnsi"/>
        </w:rPr>
        <w:t xml:space="preserve"> (Accessed: February 13, 2023).</w:t>
      </w:r>
    </w:p>
    <w:p w14:paraId="6C8B887D" w14:textId="77777777" w:rsidR="00C2201D" w:rsidRPr="00D01E49" w:rsidRDefault="00C2201D" w:rsidP="00D01E49">
      <w:pPr>
        <w:ind w:hanging="720"/>
        <w:rPr>
          <w:rFonts w:asciiTheme="minorHAnsi" w:hAnsiTheme="minorHAnsi" w:cstheme="minorHAnsi"/>
        </w:rPr>
      </w:pPr>
    </w:p>
    <w:p w14:paraId="5D50E7F0" w14:textId="19262418" w:rsidR="00C2201D" w:rsidRPr="00D01E49" w:rsidRDefault="00C2201D" w:rsidP="00D01E49">
      <w:pPr>
        <w:ind w:hanging="720"/>
        <w:rPr>
          <w:rFonts w:asciiTheme="minorHAnsi" w:eastAsia="Arial" w:hAnsiTheme="minorHAnsi" w:cstheme="minorHAnsi"/>
        </w:rPr>
      </w:pPr>
      <w:r w:rsidRPr="00D01E49">
        <w:rPr>
          <w:rFonts w:asciiTheme="minorHAnsi" w:eastAsia="Arial" w:hAnsiTheme="minorHAnsi" w:cstheme="minorHAnsi"/>
        </w:rPr>
        <w:t xml:space="preserve">Coffezilla (2022) How Luna Collapsed. Available at: </w:t>
      </w:r>
      <w:hyperlink r:id="rId51" w:history="1">
        <w:r w:rsidRPr="00D01E49">
          <w:rPr>
            <w:rStyle w:val="Hyperlink"/>
            <w:rFonts w:asciiTheme="minorHAnsi" w:eastAsia="Arial" w:hAnsiTheme="minorHAnsi" w:cstheme="minorHAnsi"/>
          </w:rPr>
          <w:t>https://www.youtube.com/watch?v=LVanuXZedbs</w:t>
        </w:r>
      </w:hyperlink>
      <w:r w:rsidRPr="00D01E49">
        <w:rPr>
          <w:rFonts w:asciiTheme="minorHAnsi" w:eastAsia="Arial" w:hAnsiTheme="minorHAnsi" w:cstheme="minorHAnsi"/>
        </w:rPr>
        <w:t xml:space="preserve"> (Accessed: 27 February 2023).</w:t>
      </w:r>
    </w:p>
    <w:p w14:paraId="5BFC427A" w14:textId="77777777" w:rsidR="00C2201D" w:rsidRPr="00D01E49" w:rsidRDefault="00C2201D" w:rsidP="00D01E49">
      <w:pPr>
        <w:ind w:hanging="720"/>
        <w:rPr>
          <w:rFonts w:asciiTheme="minorHAnsi" w:eastAsia="Arial" w:hAnsiTheme="minorHAnsi" w:cstheme="minorHAnsi"/>
        </w:rPr>
      </w:pPr>
    </w:p>
    <w:p w14:paraId="03DED26F" w14:textId="6743758C" w:rsidR="00C2201D" w:rsidRPr="00D01E49" w:rsidRDefault="00C2201D" w:rsidP="00D01E49">
      <w:pPr>
        <w:ind w:hanging="720"/>
        <w:rPr>
          <w:rFonts w:asciiTheme="minorHAnsi" w:hAnsiTheme="minorHAnsi" w:cstheme="minorHAnsi"/>
        </w:rPr>
      </w:pPr>
      <w:r w:rsidRPr="00D01E49">
        <w:rPr>
          <w:rFonts w:asciiTheme="minorHAnsi" w:hAnsiTheme="minorHAnsi" w:cstheme="minorHAnsi"/>
        </w:rPr>
        <w:t xml:space="preserve">Coghlan, J. (2022) ‘FTX’s ongoing saga: Everything that’s happened until now’ </w:t>
      </w:r>
      <w:r w:rsidRPr="00D01E49">
        <w:rPr>
          <w:rFonts w:asciiTheme="minorHAnsi" w:hAnsiTheme="minorHAnsi" w:cstheme="minorHAnsi"/>
          <w:i/>
          <w:iCs/>
        </w:rPr>
        <w:t xml:space="preserve">Cointelegraph </w:t>
      </w:r>
      <w:r w:rsidRPr="00D01E49">
        <w:rPr>
          <w:rFonts w:asciiTheme="minorHAnsi" w:hAnsiTheme="minorHAnsi" w:cstheme="minorHAnsi"/>
        </w:rPr>
        <w:t xml:space="preserve">10 November. Available at: </w:t>
      </w:r>
      <w:hyperlink r:id="rId52" w:tgtFrame="_blank" w:history="1">
        <w:r w:rsidRPr="00D01E49">
          <w:rPr>
            <w:rStyle w:val="Hyperlink"/>
            <w:rFonts w:asciiTheme="minorHAnsi" w:hAnsiTheme="minorHAnsi" w:cstheme="minorHAnsi"/>
          </w:rPr>
          <w:t>https://cointelegraph.com/news/ftx-and-binance-s-ongoing-saga-everything-that-s-happened-until-now</w:t>
        </w:r>
      </w:hyperlink>
      <w:r w:rsidRPr="00D01E49">
        <w:rPr>
          <w:rFonts w:asciiTheme="minorHAnsi" w:hAnsiTheme="minorHAnsi" w:cstheme="minorHAnsi"/>
        </w:rPr>
        <w:t xml:space="preserve"> (Accessed: 24 February 2023).</w:t>
      </w:r>
    </w:p>
    <w:p w14:paraId="49D33013" w14:textId="77777777" w:rsidR="00C2201D" w:rsidRPr="00D01E49" w:rsidRDefault="00C2201D" w:rsidP="00D01E49">
      <w:pPr>
        <w:ind w:hanging="720"/>
        <w:rPr>
          <w:rFonts w:asciiTheme="minorHAnsi" w:hAnsiTheme="minorHAnsi" w:cstheme="minorHAnsi"/>
        </w:rPr>
      </w:pPr>
    </w:p>
    <w:p w14:paraId="163BA38D" w14:textId="22016AFB" w:rsidR="00C2201D" w:rsidRPr="00D01E49" w:rsidRDefault="00C2201D" w:rsidP="00D01E49">
      <w:pPr>
        <w:ind w:hanging="720"/>
        <w:rPr>
          <w:rFonts w:asciiTheme="minorHAnsi" w:hAnsiTheme="minorHAnsi" w:cstheme="minorHAnsi"/>
        </w:rPr>
      </w:pPr>
      <w:r w:rsidRPr="00D01E49">
        <w:rPr>
          <w:rFonts w:asciiTheme="minorHAnsi" w:hAnsiTheme="minorHAnsi" w:cstheme="minorHAnsi"/>
          <w:i/>
          <w:iCs/>
        </w:rPr>
        <w:lastRenderedPageBreak/>
        <w:t>CoinDesk on binance feed: Who is Alameda Research's Caroline Ellison?</w:t>
      </w:r>
      <w:r w:rsidRPr="00D01E49">
        <w:rPr>
          <w:rFonts w:asciiTheme="minorHAnsi" w:hAnsiTheme="minorHAnsi" w:cstheme="minorHAnsi"/>
        </w:rPr>
        <w:t xml:space="preserve"> (2022) </w:t>
      </w:r>
      <w:r w:rsidRPr="00D01E49">
        <w:rPr>
          <w:rFonts w:asciiTheme="minorHAnsi" w:hAnsiTheme="minorHAnsi" w:cstheme="minorHAnsi"/>
          <w:i/>
          <w:iCs/>
        </w:rPr>
        <w:t>Binance Feed</w:t>
      </w:r>
      <w:r w:rsidRPr="00D01E49">
        <w:rPr>
          <w:rFonts w:asciiTheme="minorHAnsi" w:hAnsiTheme="minorHAnsi" w:cstheme="minorHAnsi"/>
        </w:rPr>
        <w:t xml:space="preserve">. Available at: </w:t>
      </w:r>
      <w:hyperlink r:id="rId53" w:tgtFrame="_blank" w:history="1">
        <w:r w:rsidRPr="00D01E49">
          <w:rPr>
            <w:rStyle w:val="Hyperlink"/>
            <w:rFonts w:asciiTheme="minorHAnsi" w:hAnsiTheme="minorHAnsi" w:cstheme="minorHAnsi"/>
          </w:rPr>
          <w:t>https://www.binance.com/kk-KZ/feed/post/82171</w:t>
        </w:r>
      </w:hyperlink>
      <w:r w:rsidRPr="00D01E49">
        <w:rPr>
          <w:rFonts w:asciiTheme="minorHAnsi" w:hAnsiTheme="minorHAnsi" w:cstheme="minorHAnsi"/>
        </w:rPr>
        <w:t xml:space="preserve"> (Accessed: February 24, 2023).</w:t>
      </w:r>
    </w:p>
    <w:p w14:paraId="73677D44" w14:textId="77777777" w:rsidR="00C2201D" w:rsidRPr="00D01E49" w:rsidRDefault="00C2201D" w:rsidP="00D01E49">
      <w:pPr>
        <w:ind w:hanging="720"/>
        <w:rPr>
          <w:rFonts w:asciiTheme="minorHAnsi" w:hAnsiTheme="minorHAnsi" w:cstheme="minorHAnsi"/>
        </w:rPr>
      </w:pPr>
    </w:p>
    <w:p w14:paraId="08FE06AF" w14:textId="77777777" w:rsidR="00C2201D" w:rsidRPr="00D01E49" w:rsidRDefault="00C2201D" w:rsidP="00D01E49">
      <w:pPr>
        <w:pStyle w:val="NormalWeb"/>
        <w:shd w:val="clear" w:color="auto" w:fill="FFFFFF"/>
        <w:spacing w:before="0" w:beforeAutospacing="0" w:after="240" w:afterAutospacing="0"/>
        <w:ind w:hanging="720"/>
        <w:rPr>
          <w:rFonts w:asciiTheme="minorHAnsi" w:hAnsiTheme="minorHAnsi" w:cstheme="minorHAnsi"/>
          <w:color w:val="000000"/>
        </w:rPr>
      </w:pPr>
      <w:r w:rsidRPr="00D01E49">
        <w:rPr>
          <w:rFonts w:asciiTheme="minorHAnsi" w:hAnsiTheme="minorHAnsi" w:cstheme="minorHAnsi"/>
          <w:color w:val="000000"/>
        </w:rPr>
        <w:t>Cointelegraph. (2022). </w:t>
      </w:r>
      <w:r w:rsidRPr="00D01E49">
        <w:rPr>
          <w:rFonts w:asciiTheme="minorHAnsi" w:hAnsiTheme="minorHAnsi" w:cstheme="minorHAnsi"/>
          <w:i/>
          <w:iCs/>
          <w:color w:val="000000"/>
        </w:rPr>
        <w:t>FTX was an ‘utter failure of corporate controls at every level of an organization’, says new CEO</w:t>
      </w:r>
      <w:r w:rsidRPr="00D01E49">
        <w:rPr>
          <w:rFonts w:asciiTheme="minorHAnsi" w:hAnsiTheme="minorHAnsi" w:cstheme="minorHAnsi"/>
          <w:color w:val="000000"/>
        </w:rPr>
        <w:t xml:space="preserve">. [online] Available at: </w:t>
      </w:r>
      <w:hyperlink r:id="rId54" w:history="1">
        <w:r w:rsidRPr="00D01E49">
          <w:rPr>
            <w:rStyle w:val="Hyperlink"/>
            <w:rFonts w:asciiTheme="minorHAnsi" w:hAnsiTheme="minorHAnsi" w:cstheme="minorHAnsi"/>
          </w:rPr>
          <w:t>https://cointelegraph.com/news/ftx-was-an-utter-failure-of-corporate-controls-at-every-level-of-an-organization-says-ceo</w:t>
        </w:r>
      </w:hyperlink>
      <w:r w:rsidRPr="00D01E49">
        <w:rPr>
          <w:rFonts w:asciiTheme="minorHAnsi" w:hAnsiTheme="minorHAnsi" w:cstheme="minorHAnsi"/>
          <w:color w:val="000000"/>
        </w:rPr>
        <w:t xml:space="preserve">  [Accessed 25 Feb. 2023].</w:t>
      </w:r>
    </w:p>
    <w:p w14:paraId="14530C5E" w14:textId="2B71E0F9" w:rsidR="00C2201D" w:rsidRPr="00D01E49" w:rsidRDefault="00C2201D" w:rsidP="00D01E49">
      <w:pPr>
        <w:ind w:hanging="720"/>
        <w:rPr>
          <w:rFonts w:asciiTheme="minorHAnsi" w:eastAsia="Arial" w:hAnsiTheme="minorHAnsi" w:cstheme="minorHAnsi"/>
          <w:b/>
          <w:bCs/>
        </w:rPr>
      </w:pPr>
      <w:r w:rsidRPr="00D01E49">
        <w:rPr>
          <w:rFonts w:asciiTheme="minorHAnsi" w:eastAsia="Arial" w:hAnsiTheme="minorHAnsi" w:cstheme="minorHAnsi"/>
        </w:rPr>
        <w:t xml:space="preserve">ColdFusion (2022) How This Man Just Caused a $45 BILLION Crash [Terra Luna]. Available at: </w:t>
      </w:r>
      <w:hyperlink r:id="rId55" w:history="1">
        <w:r w:rsidRPr="00D01E49">
          <w:rPr>
            <w:rStyle w:val="Hyperlink"/>
            <w:rFonts w:asciiTheme="minorHAnsi" w:eastAsia="Arial" w:hAnsiTheme="minorHAnsi" w:cstheme="minorHAnsi"/>
          </w:rPr>
          <w:t>https://www.youtube.com/watch?v=3KZY41SqaTI&amp;t=11s</w:t>
        </w:r>
      </w:hyperlink>
      <w:r w:rsidRPr="00D01E49">
        <w:rPr>
          <w:rFonts w:asciiTheme="minorHAnsi" w:eastAsia="Arial" w:hAnsiTheme="minorHAnsi" w:cstheme="minorHAnsi"/>
        </w:rPr>
        <w:t xml:space="preserve">  (Accessed: 27 February 2023).</w:t>
      </w:r>
    </w:p>
    <w:p w14:paraId="510E2CBE" w14:textId="4AD0765D" w:rsidR="00C2201D" w:rsidRPr="00D01E49" w:rsidRDefault="00C2201D" w:rsidP="00D01E49">
      <w:pPr>
        <w:ind w:hanging="720"/>
        <w:rPr>
          <w:rFonts w:asciiTheme="minorHAnsi" w:hAnsiTheme="minorHAnsi" w:cstheme="minorHAnsi"/>
        </w:rPr>
      </w:pPr>
      <w:r w:rsidRPr="00D01E49">
        <w:rPr>
          <w:rFonts w:asciiTheme="minorHAnsi" w:hAnsiTheme="minorHAnsi" w:cstheme="minorHAnsi"/>
          <w:i/>
          <w:iCs/>
        </w:rPr>
        <w:t>Constance Wang</w:t>
      </w:r>
      <w:r w:rsidRPr="00D01E49">
        <w:rPr>
          <w:rFonts w:asciiTheme="minorHAnsi" w:hAnsiTheme="minorHAnsi" w:cstheme="minorHAnsi"/>
        </w:rPr>
        <w:t> (2023) LinkedIn profile. Available at:  </w:t>
      </w:r>
      <w:hyperlink r:id="rId56" w:tgtFrame="_blank" w:history="1">
        <w:r w:rsidRPr="00D01E49">
          <w:rPr>
            <w:rStyle w:val="Hyperlink"/>
            <w:rFonts w:asciiTheme="minorHAnsi" w:hAnsiTheme="minorHAnsi" w:cstheme="minorHAnsi"/>
          </w:rPr>
          <w:t>https://bs.linkedin.com/in/constancewz?trk=people-guest_people_search-card</w:t>
        </w:r>
      </w:hyperlink>
      <w:r w:rsidRPr="00D01E49">
        <w:rPr>
          <w:rFonts w:asciiTheme="minorHAnsi" w:hAnsiTheme="minorHAnsi" w:cstheme="minorHAnsi"/>
        </w:rPr>
        <w:t xml:space="preserve"> (Accessed: 19 Feb 2023).</w:t>
      </w:r>
    </w:p>
    <w:p w14:paraId="26D0D2DD" w14:textId="77777777" w:rsidR="00C2201D" w:rsidRPr="00D01E49" w:rsidRDefault="00C2201D" w:rsidP="00D01E49">
      <w:pPr>
        <w:ind w:hanging="720"/>
        <w:rPr>
          <w:rFonts w:asciiTheme="minorHAnsi" w:hAnsiTheme="minorHAnsi" w:cstheme="minorHAnsi"/>
        </w:rPr>
      </w:pPr>
    </w:p>
    <w:p w14:paraId="27D75083" w14:textId="3A59B9AF" w:rsidR="00C2201D" w:rsidRPr="00D01E49" w:rsidRDefault="00C2201D" w:rsidP="00D01E49">
      <w:pPr>
        <w:ind w:hanging="720"/>
        <w:rPr>
          <w:rFonts w:asciiTheme="minorHAnsi" w:hAnsiTheme="minorHAnsi" w:cstheme="minorHAnsi"/>
        </w:rPr>
      </w:pPr>
      <w:r w:rsidRPr="00D01E49">
        <w:rPr>
          <w:rFonts w:asciiTheme="minorHAnsi" w:hAnsiTheme="minorHAnsi" w:cstheme="minorHAnsi"/>
        </w:rPr>
        <w:t xml:space="preserve">Cope (2022) [Twitter] November 7. Available at: </w:t>
      </w:r>
      <w:hyperlink r:id="rId57" w:tgtFrame="_blank" w:history="1">
        <w:r w:rsidRPr="00D01E49">
          <w:rPr>
            <w:rStyle w:val="Hyperlink"/>
            <w:rFonts w:asciiTheme="minorHAnsi" w:hAnsiTheme="minorHAnsi" w:cstheme="minorHAnsi"/>
          </w:rPr>
          <w:t>https://twitter.com/Timccopeland/status/1589601511503716352?s=20&amp;t=43s8MGfILWpYE06yTJobDA</w:t>
        </w:r>
      </w:hyperlink>
      <w:r w:rsidRPr="00D01E49">
        <w:rPr>
          <w:rFonts w:asciiTheme="minorHAnsi" w:hAnsiTheme="minorHAnsi" w:cstheme="minorHAnsi"/>
        </w:rPr>
        <w:t xml:space="preserve"> (Accessed 26 February 2023).</w:t>
      </w:r>
    </w:p>
    <w:p w14:paraId="1C4C6893" w14:textId="77777777" w:rsidR="00C2201D" w:rsidRPr="00D01E49" w:rsidRDefault="00C2201D" w:rsidP="00D01E49">
      <w:pPr>
        <w:ind w:hanging="720"/>
        <w:rPr>
          <w:rFonts w:asciiTheme="minorHAnsi" w:hAnsiTheme="minorHAnsi" w:cstheme="minorHAnsi"/>
        </w:rPr>
      </w:pPr>
    </w:p>
    <w:p w14:paraId="0A38831E" w14:textId="1F3537A2" w:rsidR="00C2201D" w:rsidRPr="00D01E49" w:rsidRDefault="00C2201D" w:rsidP="00D01E49">
      <w:pPr>
        <w:ind w:hanging="720"/>
        <w:rPr>
          <w:rFonts w:asciiTheme="minorHAnsi" w:hAnsiTheme="minorHAnsi" w:cstheme="minorHAnsi"/>
        </w:rPr>
      </w:pPr>
      <w:r w:rsidRPr="00D01E49">
        <w:rPr>
          <w:rFonts w:asciiTheme="minorHAnsi" w:hAnsiTheme="minorHAnsi" w:cstheme="minorHAnsi"/>
        </w:rPr>
        <w:t xml:space="preserve">CZ Binance. (2022) [Twitter] 10 November. Available at: </w:t>
      </w:r>
      <w:hyperlink r:id="rId58" w:tgtFrame="_blank" w:history="1">
        <w:r w:rsidRPr="00D01E49">
          <w:rPr>
            <w:rStyle w:val="Hyperlink"/>
            <w:rFonts w:asciiTheme="minorHAnsi" w:hAnsiTheme="minorHAnsi" w:cstheme="minorHAnsi"/>
          </w:rPr>
          <w:t>https://twitter.com/cz_binance/status/1590698521195610113?lang=en</w:t>
        </w:r>
      </w:hyperlink>
      <w:r w:rsidRPr="00D01E49">
        <w:rPr>
          <w:rFonts w:asciiTheme="minorHAnsi" w:hAnsiTheme="minorHAnsi" w:cstheme="minorHAnsi"/>
        </w:rPr>
        <w:t xml:space="preserve"> (Accessed: 24 February 2023).</w:t>
      </w:r>
    </w:p>
    <w:p w14:paraId="56B228F8" w14:textId="77777777" w:rsidR="00C2201D" w:rsidRPr="00D01E49" w:rsidRDefault="00C2201D" w:rsidP="00D01E49">
      <w:pPr>
        <w:ind w:hanging="720"/>
        <w:rPr>
          <w:rFonts w:asciiTheme="minorHAnsi" w:hAnsiTheme="minorHAnsi" w:cstheme="minorHAnsi"/>
        </w:rPr>
      </w:pPr>
    </w:p>
    <w:p w14:paraId="350ABAFD" w14:textId="57A3F926" w:rsidR="00C2201D" w:rsidRPr="00D01E49" w:rsidRDefault="00C2201D" w:rsidP="00D01E49">
      <w:pPr>
        <w:ind w:hanging="720"/>
        <w:rPr>
          <w:rFonts w:asciiTheme="minorHAnsi" w:hAnsiTheme="minorHAnsi" w:cstheme="minorHAnsi"/>
        </w:rPr>
      </w:pPr>
      <w:r w:rsidRPr="00D01E49">
        <w:rPr>
          <w:rFonts w:asciiTheme="minorHAnsi" w:hAnsiTheme="minorHAnsi" w:cstheme="minorHAnsi"/>
        </w:rPr>
        <w:t xml:space="preserve">CZ Binance. (2022) [Twitter] 6 November. Available at: </w:t>
      </w:r>
      <w:hyperlink r:id="rId59" w:tgtFrame="_blank" w:history="1">
        <w:r w:rsidRPr="00D01E49">
          <w:rPr>
            <w:rStyle w:val="Hyperlink"/>
            <w:rFonts w:asciiTheme="minorHAnsi" w:hAnsiTheme="minorHAnsi" w:cstheme="minorHAnsi"/>
          </w:rPr>
          <w:t>https://twitter.com/cz_binance/status/1589283421704290306?ref_src=twsrc%5Etfw</w:t>
        </w:r>
      </w:hyperlink>
      <w:r w:rsidRPr="00D01E49">
        <w:rPr>
          <w:rFonts w:asciiTheme="minorHAnsi" w:hAnsiTheme="minorHAnsi" w:cstheme="minorHAnsi"/>
        </w:rPr>
        <w:t xml:space="preserve"> (Accessed: 24 February 2023).</w:t>
      </w:r>
    </w:p>
    <w:p w14:paraId="5DB51946" w14:textId="77777777" w:rsidR="00C2201D" w:rsidRPr="00D01E49" w:rsidRDefault="00C2201D" w:rsidP="00D01E49">
      <w:pPr>
        <w:ind w:hanging="720"/>
        <w:rPr>
          <w:rFonts w:asciiTheme="minorHAnsi" w:hAnsiTheme="minorHAnsi" w:cstheme="minorHAnsi"/>
        </w:rPr>
      </w:pPr>
    </w:p>
    <w:p w14:paraId="77B45260" w14:textId="489A0297" w:rsidR="00C2201D" w:rsidRPr="00D01E49" w:rsidRDefault="00C2201D" w:rsidP="00D01E49">
      <w:pPr>
        <w:ind w:hanging="720"/>
        <w:rPr>
          <w:rFonts w:asciiTheme="minorHAnsi" w:eastAsia="Arial" w:hAnsiTheme="minorHAnsi" w:cstheme="minorHAnsi"/>
        </w:rPr>
      </w:pPr>
      <w:r w:rsidRPr="00D01E49">
        <w:rPr>
          <w:rFonts w:asciiTheme="minorHAnsi" w:eastAsia="Arial" w:hAnsiTheme="minorHAnsi" w:cstheme="minorHAnsi"/>
        </w:rPr>
        <w:t xml:space="preserve">David Z. Morris (2022) [Twitter] 10 May. Available at: </w:t>
      </w:r>
      <w:hyperlink r:id="rId60" w:history="1">
        <w:r w:rsidRPr="00D01E49">
          <w:rPr>
            <w:rStyle w:val="Hyperlink"/>
            <w:rFonts w:asciiTheme="minorHAnsi" w:eastAsia="Arial" w:hAnsiTheme="minorHAnsi" w:cstheme="minorHAnsi"/>
          </w:rPr>
          <w:t>https://twitter.com/davidzmorris/status/1524135681005604867</w:t>
        </w:r>
      </w:hyperlink>
      <w:r w:rsidRPr="00D01E49">
        <w:rPr>
          <w:rFonts w:asciiTheme="minorHAnsi" w:eastAsia="Arial" w:hAnsiTheme="minorHAnsi" w:cstheme="minorHAnsi"/>
        </w:rPr>
        <w:t xml:space="preserve"> (Accessed: 27 February 2023).</w:t>
      </w:r>
    </w:p>
    <w:p w14:paraId="5A771E54" w14:textId="77777777" w:rsidR="00C2201D" w:rsidRPr="00D01E49" w:rsidRDefault="00C2201D" w:rsidP="00D01E49">
      <w:pPr>
        <w:ind w:hanging="720"/>
        <w:rPr>
          <w:rFonts w:asciiTheme="minorHAnsi" w:eastAsia="Arial" w:hAnsiTheme="minorHAnsi" w:cstheme="minorHAnsi"/>
        </w:rPr>
      </w:pPr>
    </w:p>
    <w:p w14:paraId="5BC91E3D" w14:textId="57624840" w:rsidR="00C2201D" w:rsidRPr="00D01E49" w:rsidRDefault="00C2201D" w:rsidP="00D01E49">
      <w:pPr>
        <w:ind w:hanging="720"/>
        <w:rPr>
          <w:rFonts w:asciiTheme="minorHAnsi" w:hAnsiTheme="minorHAnsi" w:cstheme="minorHAnsi"/>
        </w:rPr>
      </w:pPr>
      <w:r w:rsidRPr="00D01E49">
        <w:rPr>
          <w:rFonts w:asciiTheme="minorHAnsi" w:hAnsiTheme="minorHAnsi" w:cstheme="minorHAnsi"/>
        </w:rPr>
        <w:t xml:space="preserve">Devanshu (2022) </w:t>
      </w:r>
      <w:r w:rsidRPr="00D01E49">
        <w:rPr>
          <w:rFonts w:asciiTheme="minorHAnsi" w:hAnsiTheme="minorHAnsi" w:cstheme="minorHAnsi"/>
          <w:i/>
          <w:iCs/>
        </w:rPr>
        <w:t>Who is Gabriel Bankman-fried?</w:t>
      </w:r>
      <w:r w:rsidRPr="00D01E49">
        <w:rPr>
          <w:rFonts w:asciiTheme="minorHAnsi" w:hAnsiTheme="minorHAnsi" w:cstheme="minorHAnsi"/>
        </w:rPr>
        <w:t xml:space="preserve">, </w:t>
      </w:r>
      <w:r w:rsidRPr="00D01E49">
        <w:rPr>
          <w:rFonts w:asciiTheme="minorHAnsi" w:hAnsiTheme="minorHAnsi" w:cstheme="minorHAnsi"/>
          <w:i/>
          <w:iCs/>
        </w:rPr>
        <w:t>Opoyi</w:t>
      </w:r>
      <w:r w:rsidRPr="00D01E49">
        <w:rPr>
          <w:rFonts w:asciiTheme="minorHAnsi" w:hAnsiTheme="minorHAnsi" w:cstheme="minorHAnsi"/>
        </w:rPr>
        <w:t xml:space="preserve">. Available at: </w:t>
      </w:r>
      <w:hyperlink r:id="rId61" w:tgtFrame="_blank" w:history="1">
        <w:r w:rsidRPr="00D01E49">
          <w:rPr>
            <w:rStyle w:val="Hyperlink"/>
            <w:rFonts w:asciiTheme="minorHAnsi" w:hAnsiTheme="minorHAnsi" w:cstheme="minorHAnsi"/>
          </w:rPr>
          <w:t>https://opoyi.com/technology/who-is-gabriel-bankman-fried-827684/</w:t>
        </w:r>
      </w:hyperlink>
      <w:r w:rsidRPr="00D01E49">
        <w:rPr>
          <w:rFonts w:asciiTheme="minorHAnsi" w:hAnsiTheme="minorHAnsi" w:cstheme="minorHAnsi"/>
        </w:rPr>
        <w:t xml:space="preserve"> (Accessed: February 19, 2023).</w:t>
      </w:r>
    </w:p>
    <w:p w14:paraId="15204D2C" w14:textId="77777777" w:rsidR="00C2201D" w:rsidRPr="00D01E49" w:rsidRDefault="00C2201D" w:rsidP="00D01E49">
      <w:pPr>
        <w:ind w:hanging="720"/>
        <w:rPr>
          <w:rFonts w:asciiTheme="minorHAnsi" w:hAnsiTheme="minorHAnsi" w:cstheme="minorHAnsi"/>
        </w:rPr>
      </w:pPr>
    </w:p>
    <w:p w14:paraId="4D9A039E" w14:textId="707AA094" w:rsidR="00C2201D" w:rsidRPr="00D01E49" w:rsidRDefault="00C2201D" w:rsidP="00D01E49">
      <w:pPr>
        <w:ind w:hanging="720"/>
        <w:rPr>
          <w:rFonts w:asciiTheme="minorHAnsi" w:hAnsiTheme="minorHAnsi" w:cstheme="minorHAnsi"/>
        </w:rPr>
      </w:pPr>
      <w:r w:rsidRPr="00D01E49">
        <w:rPr>
          <w:rFonts w:asciiTheme="minorHAnsi" w:hAnsiTheme="minorHAnsi" w:cstheme="minorHAnsi"/>
        </w:rPr>
        <w:t xml:space="preserve">Donlevy, K. (2022) </w:t>
      </w:r>
      <w:r w:rsidRPr="00D01E49">
        <w:rPr>
          <w:rFonts w:asciiTheme="minorHAnsi" w:hAnsiTheme="minorHAnsi" w:cstheme="minorHAnsi"/>
          <w:i/>
          <w:iCs/>
        </w:rPr>
        <w:t>Who are Sam Bankman-Fried's parents? meet law professors Joseph and Barbara</w:t>
      </w:r>
      <w:r w:rsidRPr="00D01E49">
        <w:rPr>
          <w:rFonts w:asciiTheme="minorHAnsi" w:hAnsiTheme="minorHAnsi" w:cstheme="minorHAnsi"/>
        </w:rPr>
        <w:t xml:space="preserve">, </w:t>
      </w:r>
      <w:r w:rsidRPr="00D01E49">
        <w:rPr>
          <w:rFonts w:asciiTheme="minorHAnsi" w:hAnsiTheme="minorHAnsi" w:cstheme="minorHAnsi"/>
          <w:i/>
          <w:iCs/>
        </w:rPr>
        <w:t>New York Post</w:t>
      </w:r>
      <w:r w:rsidRPr="00D01E49">
        <w:rPr>
          <w:rFonts w:asciiTheme="minorHAnsi" w:hAnsiTheme="minorHAnsi" w:cstheme="minorHAnsi"/>
        </w:rPr>
        <w:t xml:space="preserve">. New York Post. Available at: </w:t>
      </w:r>
      <w:hyperlink r:id="rId62" w:tgtFrame="_blank" w:history="1">
        <w:r w:rsidRPr="00D01E49">
          <w:rPr>
            <w:rStyle w:val="Hyperlink"/>
            <w:rFonts w:asciiTheme="minorHAnsi" w:hAnsiTheme="minorHAnsi" w:cstheme="minorHAnsi"/>
          </w:rPr>
          <w:t>https://nypost.com/2022/12/14/who-are-sam-bankman-frieds-parents-meet-joseph-and-barbara/</w:t>
        </w:r>
      </w:hyperlink>
      <w:r w:rsidRPr="00D01E49">
        <w:rPr>
          <w:rFonts w:asciiTheme="minorHAnsi" w:hAnsiTheme="minorHAnsi" w:cstheme="minorHAnsi"/>
        </w:rPr>
        <w:t xml:space="preserve"> (Accessed: February 19, 2023).</w:t>
      </w:r>
    </w:p>
    <w:p w14:paraId="32977C19" w14:textId="77777777" w:rsidR="00C2201D" w:rsidRPr="00D01E49" w:rsidRDefault="00C2201D" w:rsidP="00D01E49">
      <w:pPr>
        <w:ind w:hanging="720"/>
        <w:rPr>
          <w:rFonts w:asciiTheme="minorHAnsi" w:hAnsiTheme="minorHAnsi" w:cstheme="minorHAnsi"/>
        </w:rPr>
      </w:pPr>
    </w:p>
    <w:p w14:paraId="2889AF19" w14:textId="2B6F4C19" w:rsidR="00C2201D" w:rsidRPr="00D01E49" w:rsidRDefault="00C2201D" w:rsidP="00D01E49">
      <w:pPr>
        <w:ind w:hanging="720"/>
        <w:rPr>
          <w:rFonts w:asciiTheme="minorHAnsi" w:hAnsiTheme="minorHAnsi" w:cstheme="minorHAnsi"/>
        </w:rPr>
      </w:pPr>
      <w:r w:rsidRPr="00D01E49">
        <w:rPr>
          <w:rFonts w:asciiTheme="minorHAnsi" w:hAnsiTheme="minorHAnsi" w:cstheme="minorHAnsi"/>
        </w:rPr>
        <w:t xml:space="preserve">Dyma Budorin (2022) [Twitter] 12 November. Available at: </w:t>
      </w:r>
      <w:hyperlink r:id="rId63" w:tgtFrame="_blank" w:history="1">
        <w:r w:rsidRPr="00D01E49">
          <w:rPr>
            <w:rStyle w:val="Hyperlink"/>
            <w:rFonts w:asciiTheme="minorHAnsi" w:hAnsiTheme="minorHAnsi" w:cstheme="minorHAnsi"/>
          </w:rPr>
          <w:t>https://twitter.com/buda_kyiv/status/1591373373900173312</w:t>
        </w:r>
      </w:hyperlink>
      <w:r w:rsidRPr="00D01E49">
        <w:rPr>
          <w:rFonts w:asciiTheme="minorHAnsi" w:hAnsiTheme="minorHAnsi" w:cstheme="minorHAnsi"/>
        </w:rPr>
        <w:t xml:space="preserve"> (Accessed 27 February 2023).</w:t>
      </w:r>
    </w:p>
    <w:p w14:paraId="7874F839" w14:textId="77777777" w:rsidR="00C2201D" w:rsidRPr="00D01E49" w:rsidRDefault="00C2201D" w:rsidP="00D01E49">
      <w:pPr>
        <w:ind w:hanging="720"/>
        <w:rPr>
          <w:rFonts w:asciiTheme="minorHAnsi" w:hAnsiTheme="minorHAnsi" w:cstheme="minorHAnsi"/>
        </w:rPr>
      </w:pPr>
    </w:p>
    <w:p w14:paraId="450F1EBC" w14:textId="67C71826" w:rsidR="00C2201D" w:rsidRPr="00D01E49" w:rsidRDefault="00C2201D" w:rsidP="00D01E49">
      <w:pPr>
        <w:ind w:hanging="720"/>
        <w:rPr>
          <w:rFonts w:asciiTheme="minorHAnsi" w:hAnsiTheme="minorHAnsi" w:cstheme="minorHAnsi"/>
        </w:rPr>
      </w:pPr>
      <w:r w:rsidRPr="00D01E49">
        <w:rPr>
          <w:rFonts w:asciiTheme="minorHAnsi" w:hAnsiTheme="minorHAnsi" w:cstheme="minorHAnsi"/>
        </w:rPr>
        <w:t xml:space="preserve">Elliptic research team (2022) ‘Cross-chain Crime: More Than Half a Billion Dollars has Been Laundered Through a Cross-chain Bridge’ </w:t>
      </w:r>
      <w:r w:rsidRPr="00D01E49">
        <w:rPr>
          <w:rFonts w:asciiTheme="minorHAnsi" w:hAnsiTheme="minorHAnsi" w:cstheme="minorHAnsi"/>
          <w:i/>
          <w:iCs/>
        </w:rPr>
        <w:t xml:space="preserve">Elliptic Connect </w:t>
      </w:r>
      <w:r w:rsidRPr="00D01E49">
        <w:rPr>
          <w:rFonts w:asciiTheme="minorHAnsi" w:hAnsiTheme="minorHAnsi" w:cstheme="minorHAnsi"/>
        </w:rPr>
        <w:t xml:space="preserve">10 August. Available at: </w:t>
      </w:r>
      <w:hyperlink r:id="rId64" w:tgtFrame="_blank" w:history="1">
        <w:r w:rsidRPr="00D01E49">
          <w:rPr>
            <w:rStyle w:val="Hyperlink"/>
            <w:rFonts w:asciiTheme="minorHAnsi" w:hAnsiTheme="minorHAnsi" w:cstheme="minorHAnsi"/>
          </w:rPr>
          <w:t>https://hub.elliptic.co/analysis/cross-chain-crime-more-than-half-a-billion-dollars-has-been-laundered-through-a-cross-chain-bridge/</w:t>
        </w:r>
      </w:hyperlink>
      <w:r w:rsidRPr="00D01E49">
        <w:rPr>
          <w:rFonts w:asciiTheme="minorHAnsi" w:hAnsiTheme="minorHAnsi" w:cstheme="minorHAnsi"/>
        </w:rPr>
        <w:t xml:space="preserve"> (Accessed: 26 February 2023).</w:t>
      </w:r>
    </w:p>
    <w:p w14:paraId="1D114383" w14:textId="77777777" w:rsidR="00C2201D" w:rsidRPr="00D01E49" w:rsidRDefault="00C2201D" w:rsidP="00D01E49">
      <w:pPr>
        <w:ind w:hanging="720"/>
        <w:rPr>
          <w:rFonts w:asciiTheme="minorHAnsi" w:hAnsiTheme="minorHAnsi" w:cstheme="minorHAnsi"/>
        </w:rPr>
      </w:pPr>
    </w:p>
    <w:p w14:paraId="701AE52A" w14:textId="5BF64511" w:rsidR="00C2201D" w:rsidRPr="00D01E49" w:rsidRDefault="00C2201D" w:rsidP="00D01E49">
      <w:pPr>
        <w:ind w:hanging="720"/>
        <w:rPr>
          <w:rFonts w:asciiTheme="minorHAnsi" w:hAnsiTheme="minorHAnsi" w:cstheme="minorHAnsi"/>
        </w:rPr>
      </w:pPr>
      <w:r w:rsidRPr="00D01E49">
        <w:rPr>
          <w:rFonts w:asciiTheme="minorHAnsi" w:hAnsiTheme="minorHAnsi" w:cstheme="minorHAnsi"/>
        </w:rPr>
        <w:lastRenderedPageBreak/>
        <w:t>FDIC (2022) </w:t>
      </w:r>
      <w:r w:rsidRPr="00D01E49">
        <w:rPr>
          <w:rFonts w:asciiTheme="minorHAnsi" w:hAnsiTheme="minorHAnsi" w:cstheme="minorHAnsi"/>
          <w:i/>
          <w:iCs/>
        </w:rPr>
        <w:t>Press releases 2022</w:t>
      </w:r>
      <w:r w:rsidRPr="00D01E49">
        <w:rPr>
          <w:rFonts w:asciiTheme="minorHAnsi" w:hAnsiTheme="minorHAnsi" w:cstheme="minorHAnsi"/>
        </w:rPr>
        <w:t>, </w:t>
      </w:r>
      <w:r w:rsidRPr="00D01E49">
        <w:rPr>
          <w:rFonts w:asciiTheme="minorHAnsi" w:hAnsiTheme="minorHAnsi" w:cstheme="minorHAnsi"/>
          <w:i/>
          <w:iCs/>
        </w:rPr>
        <w:t>FDIC</w:t>
      </w:r>
      <w:r w:rsidRPr="00D01E49">
        <w:rPr>
          <w:rFonts w:asciiTheme="minorHAnsi" w:hAnsiTheme="minorHAnsi" w:cstheme="minorHAnsi"/>
        </w:rPr>
        <w:t>. Available at: </w:t>
      </w:r>
      <w:hyperlink r:id="rId65" w:tgtFrame="_blank" w:history="1">
        <w:r w:rsidRPr="00D01E49">
          <w:rPr>
            <w:rStyle w:val="Hyperlink"/>
            <w:rFonts w:asciiTheme="minorHAnsi" w:hAnsiTheme="minorHAnsi" w:cstheme="minorHAnsi"/>
          </w:rPr>
          <w:t>https://www.fdic.gov/news/press-releases/2022/ftx-harrison-letter.pdf?source=govdelivery&amp;utm_medium=email&amp;utm_source=govdelivery</w:t>
        </w:r>
      </w:hyperlink>
      <w:r w:rsidRPr="00D01E49">
        <w:rPr>
          <w:rFonts w:asciiTheme="minorHAnsi" w:hAnsiTheme="minorHAnsi" w:cstheme="minorHAnsi"/>
        </w:rPr>
        <w:t> (Accessed: February 9, 2023). </w:t>
      </w:r>
    </w:p>
    <w:p w14:paraId="533C99A5" w14:textId="77777777" w:rsidR="00C2201D" w:rsidRPr="00D01E49" w:rsidRDefault="00C2201D" w:rsidP="00D01E49">
      <w:pPr>
        <w:ind w:hanging="720"/>
        <w:rPr>
          <w:rFonts w:asciiTheme="minorHAnsi" w:hAnsiTheme="minorHAnsi" w:cstheme="minorHAnsi"/>
        </w:rPr>
      </w:pPr>
    </w:p>
    <w:p w14:paraId="52D6786A" w14:textId="11C48029" w:rsidR="00C2201D" w:rsidRPr="00D01E49" w:rsidRDefault="00C2201D" w:rsidP="00D01E49">
      <w:pPr>
        <w:ind w:hanging="720"/>
        <w:rPr>
          <w:rFonts w:asciiTheme="minorHAnsi" w:hAnsiTheme="minorHAnsi" w:cstheme="minorHAnsi"/>
        </w:rPr>
      </w:pPr>
      <w:r w:rsidRPr="00D01E49">
        <w:rPr>
          <w:rFonts w:asciiTheme="minorHAnsi" w:hAnsiTheme="minorHAnsi" w:cstheme="minorHAnsi"/>
        </w:rPr>
        <w:t xml:space="preserve">Fortis, S. (2022) ‘FTX bankruptcy filing speculates over 1M creditors’ </w:t>
      </w:r>
      <w:r w:rsidRPr="00D01E49">
        <w:rPr>
          <w:rFonts w:asciiTheme="minorHAnsi" w:hAnsiTheme="minorHAnsi" w:cstheme="minorHAnsi"/>
          <w:i/>
          <w:iCs/>
        </w:rPr>
        <w:t>Cointelegraph</w:t>
      </w:r>
      <w:r w:rsidRPr="00D01E49">
        <w:rPr>
          <w:rFonts w:asciiTheme="minorHAnsi" w:hAnsiTheme="minorHAnsi" w:cstheme="minorHAnsi"/>
        </w:rPr>
        <w:t xml:space="preserve"> 15 November. Available at: </w:t>
      </w:r>
      <w:hyperlink r:id="rId66" w:tgtFrame="_blank" w:history="1">
        <w:r w:rsidRPr="00D01E49">
          <w:rPr>
            <w:rStyle w:val="Hyperlink"/>
            <w:rFonts w:asciiTheme="minorHAnsi" w:hAnsiTheme="minorHAnsi" w:cstheme="minorHAnsi"/>
          </w:rPr>
          <w:t>https://cointelegraph.com/news/ftx-bankruptcy-filing-speculates-over-1-million-creditors</w:t>
        </w:r>
      </w:hyperlink>
      <w:r w:rsidRPr="00D01E49">
        <w:rPr>
          <w:rFonts w:asciiTheme="minorHAnsi" w:hAnsiTheme="minorHAnsi" w:cstheme="minorHAnsi"/>
        </w:rPr>
        <w:t xml:space="preserve"> (Accessed: 26 February 2023).</w:t>
      </w:r>
    </w:p>
    <w:p w14:paraId="4B8DE26C" w14:textId="77777777" w:rsidR="00C2201D" w:rsidRPr="00D01E49" w:rsidRDefault="00C2201D" w:rsidP="00D01E49">
      <w:pPr>
        <w:ind w:hanging="720"/>
        <w:rPr>
          <w:rFonts w:asciiTheme="minorHAnsi" w:hAnsiTheme="minorHAnsi" w:cstheme="minorHAnsi"/>
        </w:rPr>
      </w:pPr>
    </w:p>
    <w:p w14:paraId="08D6539A" w14:textId="77777777" w:rsidR="00C2201D" w:rsidRPr="00D01E49" w:rsidRDefault="00C2201D" w:rsidP="00D01E49">
      <w:pPr>
        <w:ind w:hanging="720"/>
        <w:rPr>
          <w:rFonts w:asciiTheme="minorHAnsi" w:hAnsiTheme="minorHAnsi" w:cstheme="minorHAnsi"/>
        </w:rPr>
      </w:pPr>
      <w:r w:rsidRPr="00D01E49">
        <w:rPr>
          <w:rFonts w:asciiTheme="minorHAnsi" w:hAnsiTheme="minorHAnsi" w:cstheme="minorHAnsi"/>
        </w:rPr>
        <w:t>FTX (2022) Terms of Services 13 May 2022. Available at: </w:t>
      </w:r>
      <w:hyperlink r:id="rId67" w:tgtFrame="_blank" w:history="1">
        <w:r w:rsidRPr="00D01E49">
          <w:rPr>
            <w:rStyle w:val="Hyperlink"/>
            <w:rFonts w:asciiTheme="minorHAnsi" w:hAnsiTheme="minorHAnsi" w:cstheme="minorHAnsi"/>
          </w:rPr>
          <w:t>https://gighustlers.com/wp-content/uploads/2022/11/httpshelp.ftx_.comhcarticle_attachments9719619779348FTX_Terms_of_Service.pdf</w:t>
        </w:r>
      </w:hyperlink>
      <w:r w:rsidRPr="00D01E49">
        <w:rPr>
          <w:rFonts w:asciiTheme="minorHAnsi" w:hAnsiTheme="minorHAnsi" w:cstheme="minorHAnsi"/>
        </w:rPr>
        <w:t> (Accessed: 8 February 2023).</w:t>
      </w:r>
    </w:p>
    <w:p w14:paraId="5001AC37" w14:textId="77777777" w:rsidR="004645D4" w:rsidRPr="00D01E49" w:rsidRDefault="004645D4" w:rsidP="00D01E49">
      <w:pPr>
        <w:ind w:hanging="720"/>
        <w:rPr>
          <w:rFonts w:asciiTheme="minorHAnsi" w:hAnsiTheme="minorHAnsi" w:cstheme="minorHAnsi"/>
        </w:rPr>
      </w:pPr>
    </w:p>
    <w:p w14:paraId="63F52E28" w14:textId="7B0C3705" w:rsidR="004645D4" w:rsidRPr="00D01E49" w:rsidRDefault="004645D4" w:rsidP="00D01E49">
      <w:pPr>
        <w:ind w:hanging="720"/>
        <w:rPr>
          <w:rFonts w:asciiTheme="minorHAnsi" w:hAnsiTheme="minorHAnsi" w:cstheme="minorHAnsi"/>
        </w:rPr>
      </w:pPr>
      <w:r w:rsidRPr="00D01E49">
        <w:rPr>
          <w:rFonts w:asciiTheme="minorHAnsi" w:hAnsiTheme="minorHAnsi" w:cstheme="minorHAnsi"/>
        </w:rPr>
        <w:t xml:space="preserve">FTX (2022) [Twitter] 20 November. Available at: </w:t>
      </w:r>
      <w:hyperlink r:id="rId68" w:history="1">
        <w:r w:rsidRPr="00D01E49">
          <w:rPr>
            <w:rFonts w:asciiTheme="minorHAnsi" w:hAnsiTheme="minorHAnsi" w:cstheme="minorHAnsi"/>
          </w:rPr>
          <w:t>https://twitter.com/ftx_official/status/1594354846370758657</w:t>
        </w:r>
      </w:hyperlink>
      <w:r w:rsidR="003E6553" w:rsidRPr="00D01E49">
        <w:rPr>
          <w:rFonts w:asciiTheme="minorHAnsi" w:hAnsiTheme="minorHAnsi" w:cstheme="minorHAnsi"/>
        </w:rPr>
        <w:t xml:space="preserve"> </w:t>
      </w:r>
      <w:r w:rsidRPr="00D01E49">
        <w:rPr>
          <w:rFonts w:asciiTheme="minorHAnsi" w:hAnsiTheme="minorHAnsi" w:cstheme="minorHAnsi"/>
        </w:rPr>
        <w:t>(Accessed: 2 March 2023)</w:t>
      </w:r>
    </w:p>
    <w:p w14:paraId="2F4422BB" w14:textId="77777777" w:rsidR="004645D4" w:rsidRPr="00D01E49" w:rsidRDefault="004645D4" w:rsidP="00D01E49">
      <w:pPr>
        <w:ind w:hanging="720"/>
        <w:rPr>
          <w:rFonts w:asciiTheme="minorHAnsi" w:hAnsiTheme="minorHAnsi" w:cstheme="minorHAnsi"/>
        </w:rPr>
      </w:pPr>
    </w:p>
    <w:p w14:paraId="72E7D072" w14:textId="77777777" w:rsidR="00C2201D" w:rsidRPr="00D01E49" w:rsidRDefault="00C2201D" w:rsidP="00D01E49">
      <w:pPr>
        <w:ind w:hanging="720"/>
        <w:rPr>
          <w:rFonts w:asciiTheme="minorHAnsi" w:hAnsiTheme="minorHAnsi" w:cstheme="minorHAnsi"/>
        </w:rPr>
      </w:pPr>
    </w:p>
    <w:p w14:paraId="2151ED4D" w14:textId="3A755659" w:rsidR="00C2201D" w:rsidRPr="00D01E49" w:rsidRDefault="00C2201D" w:rsidP="00D01E49">
      <w:pPr>
        <w:ind w:hanging="720"/>
        <w:rPr>
          <w:rFonts w:asciiTheme="minorHAnsi" w:hAnsiTheme="minorHAnsi" w:cstheme="minorHAnsi"/>
        </w:rPr>
      </w:pPr>
      <w:r w:rsidRPr="00D01E49">
        <w:rPr>
          <w:rFonts w:asciiTheme="minorHAnsi" w:hAnsiTheme="minorHAnsi" w:cstheme="minorHAnsi"/>
          <w:i/>
          <w:iCs/>
        </w:rPr>
        <w:t>FTX</w:t>
      </w:r>
      <w:r w:rsidRPr="00D01E49">
        <w:rPr>
          <w:rFonts w:asciiTheme="minorHAnsi" w:hAnsiTheme="minorHAnsi" w:cstheme="minorHAnsi"/>
        </w:rPr>
        <w:t xml:space="preserve"> (2023) </w:t>
      </w:r>
      <w:r w:rsidRPr="00D01E49">
        <w:rPr>
          <w:rFonts w:asciiTheme="minorHAnsi" w:hAnsiTheme="minorHAnsi" w:cstheme="minorHAnsi"/>
          <w:i/>
          <w:iCs/>
        </w:rPr>
        <w:t>Wikipedia</w:t>
      </w:r>
      <w:r w:rsidRPr="00D01E49">
        <w:rPr>
          <w:rFonts w:asciiTheme="minorHAnsi" w:hAnsiTheme="minorHAnsi" w:cstheme="minorHAnsi"/>
        </w:rPr>
        <w:t xml:space="preserve">. Wikimedia Foundation. Available at: </w:t>
      </w:r>
      <w:hyperlink r:id="rId69" w:anchor=":~:text=The%20exchange%20was%20founded%20in,and%20headquartered%20in%20the%20Bahamas" w:tgtFrame="_blank" w:history="1">
        <w:r w:rsidRPr="00D01E49">
          <w:rPr>
            <w:rStyle w:val="Hyperlink"/>
            <w:rFonts w:asciiTheme="minorHAnsi" w:hAnsiTheme="minorHAnsi" w:cstheme="minorHAnsi"/>
          </w:rPr>
          <w:t>https://en.wikipedia.org/wiki/FTX#:~:text=The%20exchange%20was%20founded%20in,and%20headquartered%20in%20the%20Bahamas</w:t>
        </w:r>
      </w:hyperlink>
      <w:r w:rsidRPr="00D01E49">
        <w:rPr>
          <w:rFonts w:asciiTheme="minorHAnsi" w:hAnsiTheme="minorHAnsi" w:cstheme="minorHAnsi"/>
        </w:rPr>
        <w:t>. (Accessed: February 20, 2023).</w:t>
      </w:r>
    </w:p>
    <w:p w14:paraId="74F9BBCD" w14:textId="77777777" w:rsidR="00C2201D" w:rsidRPr="00D01E49" w:rsidRDefault="00C2201D" w:rsidP="00D01E49">
      <w:pPr>
        <w:ind w:hanging="720"/>
        <w:rPr>
          <w:rFonts w:asciiTheme="minorHAnsi" w:hAnsiTheme="minorHAnsi" w:cstheme="minorHAnsi"/>
        </w:rPr>
      </w:pPr>
    </w:p>
    <w:p w14:paraId="5F0958D8" w14:textId="77777777" w:rsidR="00C2201D" w:rsidRPr="00D01E49" w:rsidRDefault="00C2201D" w:rsidP="00D01E49">
      <w:pPr>
        <w:ind w:hanging="720"/>
        <w:rPr>
          <w:rFonts w:asciiTheme="minorHAnsi" w:hAnsiTheme="minorHAnsi" w:cstheme="minorHAnsi"/>
        </w:rPr>
      </w:pPr>
      <w:r w:rsidRPr="00D01E49">
        <w:rPr>
          <w:rFonts w:asciiTheme="minorHAnsi" w:hAnsiTheme="minorHAnsi" w:cstheme="minorHAnsi"/>
        </w:rPr>
        <w:t xml:space="preserve">FTX lawyers (2022) ‘EMERGENCY MOTION PURSUANT’ [PDF file] Available at: </w:t>
      </w:r>
      <w:hyperlink r:id="rId70" w:tgtFrame="_blank" w:history="1">
        <w:r w:rsidRPr="00D01E49">
          <w:rPr>
            <w:rStyle w:val="Hyperlink"/>
            <w:rFonts w:asciiTheme="minorHAnsi" w:hAnsiTheme="minorHAnsi" w:cstheme="minorHAnsi"/>
          </w:rPr>
          <w:t>https://pacer-documents.s3.amazonaws.com/33/188450/042120648186.pdf</w:t>
        </w:r>
      </w:hyperlink>
      <w:r w:rsidRPr="00D01E49">
        <w:rPr>
          <w:rFonts w:asciiTheme="minorHAnsi" w:hAnsiTheme="minorHAnsi" w:cstheme="minorHAnsi"/>
        </w:rPr>
        <w:t xml:space="preserve"> (Accessed: 26 February 2023).</w:t>
      </w:r>
    </w:p>
    <w:p w14:paraId="30E92749" w14:textId="77777777" w:rsidR="00C2201D" w:rsidRPr="00D01E49" w:rsidRDefault="00C2201D" w:rsidP="00D01E49">
      <w:pPr>
        <w:ind w:hanging="720"/>
        <w:rPr>
          <w:rFonts w:asciiTheme="minorHAnsi" w:hAnsiTheme="minorHAnsi" w:cstheme="minorHAnsi"/>
        </w:rPr>
      </w:pPr>
    </w:p>
    <w:p w14:paraId="04A24751" w14:textId="77777777" w:rsidR="00C2201D" w:rsidRPr="00D01E49" w:rsidRDefault="00C2201D" w:rsidP="00D01E49">
      <w:pPr>
        <w:pStyle w:val="NormalWeb"/>
        <w:shd w:val="clear" w:color="auto" w:fill="FFFFFF"/>
        <w:spacing w:before="0" w:beforeAutospacing="0" w:after="240" w:afterAutospacing="0"/>
        <w:ind w:hanging="720"/>
        <w:rPr>
          <w:rFonts w:asciiTheme="minorHAnsi" w:hAnsiTheme="minorHAnsi" w:cstheme="minorHAnsi"/>
          <w:color w:val="000000"/>
        </w:rPr>
      </w:pPr>
      <w:r w:rsidRPr="00D01E49">
        <w:rPr>
          <w:rFonts w:asciiTheme="minorHAnsi" w:hAnsiTheme="minorHAnsi" w:cstheme="minorHAnsi"/>
          <w:color w:val="000000"/>
        </w:rPr>
        <w:t>Goswami, M.S. (2022). </w:t>
      </w:r>
      <w:r w:rsidRPr="00D01E49">
        <w:rPr>
          <w:rFonts w:asciiTheme="minorHAnsi" w:hAnsiTheme="minorHAnsi" w:cstheme="minorHAnsi"/>
          <w:i/>
          <w:iCs/>
          <w:color w:val="000000"/>
        </w:rPr>
        <w:t>FTX Spent $256 Million on Bahamas Real Estate — Now the island’s Government Wants It Back</w:t>
      </w:r>
      <w:r w:rsidRPr="00D01E49">
        <w:rPr>
          <w:rFonts w:asciiTheme="minorHAnsi" w:hAnsiTheme="minorHAnsi" w:cstheme="minorHAnsi"/>
          <w:color w:val="000000"/>
        </w:rPr>
        <w:t xml:space="preserve">. [online] CNBC. Available at: </w:t>
      </w:r>
      <w:hyperlink r:id="rId71" w:history="1">
        <w:r w:rsidRPr="00D01E49">
          <w:rPr>
            <w:rStyle w:val="Hyperlink"/>
            <w:rFonts w:asciiTheme="minorHAnsi" w:hAnsiTheme="minorHAnsi" w:cstheme="minorHAnsi"/>
          </w:rPr>
          <w:t>https://www.cnbc.com/2022/12/12/ftx-sam-bankman-fried-snapped-up-256-million-in-bahamas-real-estate.html</w:t>
        </w:r>
      </w:hyperlink>
      <w:r w:rsidRPr="00D01E49">
        <w:rPr>
          <w:rFonts w:asciiTheme="minorHAnsi" w:hAnsiTheme="minorHAnsi" w:cstheme="minorHAnsi"/>
          <w:color w:val="000000"/>
        </w:rPr>
        <w:t xml:space="preserve"> [Accessed 25 Feb. 2023].</w:t>
      </w:r>
    </w:p>
    <w:p w14:paraId="609690AB" w14:textId="427E69AD" w:rsidR="00C2201D" w:rsidRPr="00D01E49" w:rsidRDefault="00C2201D" w:rsidP="00D01E49">
      <w:pPr>
        <w:ind w:hanging="720"/>
        <w:rPr>
          <w:rFonts w:asciiTheme="minorHAnsi" w:hAnsiTheme="minorHAnsi" w:cstheme="minorHAnsi"/>
        </w:rPr>
      </w:pPr>
      <w:r w:rsidRPr="00D01E49">
        <w:rPr>
          <w:rFonts w:asciiTheme="minorHAnsi" w:hAnsiTheme="minorHAnsi" w:cstheme="minorHAnsi"/>
        </w:rPr>
        <w:t xml:space="preserve">Hacken (2022) [Twitter] 12 November. Available at: </w:t>
      </w:r>
      <w:hyperlink r:id="rId72" w:tgtFrame="_blank" w:history="1">
        <w:r w:rsidRPr="00D01E49">
          <w:rPr>
            <w:rStyle w:val="Hyperlink"/>
            <w:rFonts w:asciiTheme="minorHAnsi" w:hAnsiTheme="minorHAnsi" w:cstheme="minorHAnsi"/>
          </w:rPr>
          <w:t>https://twitter.com/hackenclub/status/1591389942894456833</w:t>
        </w:r>
      </w:hyperlink>
      <w:r w:rsidRPr="00D01E49">
        <w:rPr>
          <w:rFonts w:asciiTheme="minorHAnsi" w:hAnsiTheme="minorHAnsi" w:cstheme="minorHAnsi"/>
        </w:rPr>
        <w:t xml:space="preserve"> (Accessed: 27 February 2023).</w:t>
      </w:r>
    </w:p>
    <w:p w14:paraId="0B38CA57" w14:textId="77777777" w:rsidR="00C2201D" w:rsidRPr="00D01E49" w:rsidRDefault="00C2201D" w:rsidP="00D01E49">
      <w:pPr>
        <w:ind w:hanging="720"/>
        <w:rPr>
          <w:rFonts w:asciiTheme="minorHAnsi" w:hAnsiTheme="minorHAnsi" w:cstheme="minorHAnsi"/>
        </w:rPr>
      </w:pPr>
      <w:r w:rsidRPr="00D01E49">
        <w:rPr>
          <w:rFonts w:asciiTheme="minorHAnsi" w:hAnsiTheme="minorHAnsi" w:cstheme="minorHAnsi"/>
        </w:rPr>
        <w:t>Haung, V ,  Osipovich, A, and  Kowsmann, P. 2022 'FTX Tapped Into Customer Accounts to Fund Risky Bets, Setting Up Its Downfall', </w:t>
      </w:r>
      <w:r w:rsidRPr="00D01E49">
        <w:rPr>
          <w:rFonts w:asciiTheme="minorHAnsi" w:hAnsiTheme="minorHAnsi" w:cstheme="minorHAnsi"/>
          <w:i/>
          <w:iCs/>
        </w:rPr>
        <w:t>The Wall Street Journal</w:t>
      </w:r>
      <w:r w:rsidRPr="00D01E49">
        <w:rPr>
          <w:rFonts w:asciiTheme="minorHAnsi" w:hAnsiTheme="minorHAnsi" w:cstheme="minorHAnsi"/>
        </w:rPr>
        <w:t>, 11 November. Available at: </w:t>
      </w:r>
      <w:hyperlink r:id="rId73" w:tgtFrame="_blank" w:history="1">
        <w:r w:rsidRPr="00D01E49">
          <w:rPr>
            <w:rStyle w:val="Hyperlink"/>
            <w:rFonts w:asciiTheme="minorHAnsi" w:hAnsiTheme="minorHAnsi" w:cstheme="minorHAnsi"/>
          </w:rPr>
          <w:t>https://www.wsj.com/articles/ftx-tapped-into-customer-accounts-to-fund-risky-bets-setting-up-its-downfall-11668093732</w:t>
        </w:r>
      </w:hyperlink>
      <w:r w:rsidRPr="00D01E49">
        <w:rPr>
          <w:rFonts w:asciiTheme="minorHAnsi" w:hAnsiTheme="minorHAnsi" w:cstheme="minorHAnsi"/>
        </w:rPr>
        <w:t> (Accessed: 8 February 2023).</w:t>
      </w:r>
    </w:p>
    <w:p w14:paraId="1C4DBF54" w14:textId="77777777" w:rsidR="00C2201D" w:rsidRPr="00D01E49" w:rsidRDefault="00C2201D" w:rsidP="00D01E49">
      <w:pPr>
        <w:ind w:hanging="720"/>
        <w:rPr>
          <w:rFonts w:asciiTheme="minorHAnsi" w:hAnsiTheme="minorHAnsi" w:cstheme="minorHAnsi"/>
        </w:rPr>
      </w:pPr>
    </w:p>
    <w:p w14:paraId="1CB71365" w14:textId="06A8E76B" w:rsidR="00C2201D" w:rsidRPr="00D01E49" w:rsidRDefault="00C2201D" w:rsidP="00D01E49">
      <w:pPr>
        <w:ind w:hanging="720"/>
        <w:rPr>
          <w:rFonts w:asciiTheme="minorHAnsi" w:hAnsiTheme="minorHAnsi" w:cstheme="minorHAnsi"/>
        </w:rPr>
      </w:pPr>
      <w:r w:rsidRPr="00D01E49">
        <w:rPr>
          <w:rFonts w:asciiTheme="minorHAnsi" w:hAnsiTheme="minorHAnsi" w:cstheme="minorHAnsi"/>
        </w:rPr>
        <w:t xml:space="preserve">Hendelmann, V. (2022) </w:t>
      </w:r>
      <w:r w:rsidRPr="00D01E49">
        <w:rPr>
          <w:rFonts w:asciiTheme="minorHAnsi" w:hAnsiTheme="minorHAnsi" w:cstheme="minorHAnsi"/>
          <w:i/>
          <w:iCs/>
        </w:rPr>
        <w:t>The FTX Business Model – How does FTX make money?</w:t>
      </w:r>
      <w:r w:rsidRPr="00D01E49">
        <w:rPr>
          <w:rFonts w:asciiTheme="minorHAnsi" w:hAnsiTheme="minorHAnsi" w:cstheme="minorHAnsi"/>
        </w:rPr>
        <w:t xml:space="preserve">, </w:t>
      </w:r>
      <w:r w:rsidRPr="00D01E49">
        <w:rPr>
          <w:rFonts w:asciiTheme="minorHAnsi" w:hAnsiTheme="minorHAnsi" w:cstheme="minorHAnsi"/>
          <w:i/>
          <w:iCs/>
        </w:rPr>
        <w:t>productmint</w:t>
      </w:r>
      <w:r w:rsidRPr="00D01E49">
        <w:rPr>
          <w:rFonts w:asciiTheme="minorHAnsi" w:hAnsiTheme="minorHAnsi" w:cstheme="minorHAnsi"/>
        </w:rPr>
        <w:t xml:space="preserve">. Available at: </w:t>
      </w:r>
      <w:hyperlink r:id="rId74" w:tgtFrame="_blank" w:history="1">
        <w:r w:rsidRPr="00D01E49">
          <w:rPr>
            <w:rStyle w:val="Hyperlink"/>
            <w:rFonts w:asciiTheme="minorHAnsi" w:hAnsiTheme="minorHAnsi" w:cstheme="minorHAnsi"/>
          </w:rPr>
          <w:t>https://productmint.com/ftx-business-model-how-does-ftx-make-money/</w:t>
        </w:r>
      </w:hyperlink>
      <w:r w:rsidRPr="00D01E49">
        <w:rPr>
          <w:rFonts w:asciiTheme="minorHAnsi" w:hAnsiTheme="minorHAnsi" w:cstheme="minorHAnsi"/>
        </w:rPr>
        <w:t xml:space="preserve"> (Accessed: February 20, 2023).</w:t>
      </w:r>
    </w:p>
    <w:p w14:paraId="5828F133" w14:textId="77777777" w:rsidR="00C2201D" w:rsidRPr="00D01E49" w:rsidRDefault="00C2201D" w:rsidP="00D01E49">
      <w:pPr>
        <w:ind w:hanging="720"/>
        <w:rPr>
          <w:rFonts w:asciiTheme="minorHAnsi" w:hAnsiTheme="minorHAnsi" w:cstheme="minorHAnsi"/>
        </w:rPr>
      </w:pPr>
    </w:p>
    <w:p w14:paraId="366FCE7A" w14:textId="18C2B7FC" w:rsidR="00C2201D" w:rsidRPr="00D01E49" w:rsidRDefault="00C2201D" w:rsidP="00D01E49">
      <w:pPr>
        <w:ind w:hanging="720"/>
        <w:rPr>
          <w:rFonts w:asciiTheme="minorHAnsi" w:hAnsiTheme="minorHAnsi" w:cstheme="minorHAnsi"/>
        </w:rPr>
      </w:pPr>
      <w:r w:rsidRPr="00D01E49">
        <w:rPr>
          <w:rFonts w:asciiTheme="minorHAnsi" w:hAnsiTheme="minorHAnsi" w:cstheme="minorHAnsi"/>
          <w:i/>
          <w:iCs/>
        </w:rPr>
        <w:t>History of Sam Bankman-fried in timeline - popular timelines</w:t>
      </w:r>
      <w:r w:rsidRPr="00D01E49">
        <w:rPr>
          <w:rFonts w:asciiTheme="minorHAnsi" w:hAnsiTheme="minorHAnsi" w:cstheme="minorHAnsi"/>
        </w:rPr>
        <w:t xml:space="preserve"> (2022) </w:t>
      </w:r>
      <w:r w:rsidRPr="00D01E49">
        <w:rPr>
          <w:rFonts w:asciiTheme="minorHAnsi" w:hAnsiTheme="minorHAnsi" w:cstheme="minorHAnsi"/>
          <w:i/>
          <w:iCs/>
        </w:rPr>
        <w:t>populartimelines.com</w:t>
      </w:r>
      <w:r w:rsidRPr="00D01E49">
        <w:rPr>
          <w:rFonts w:asciiTheme="minorHAnsi" w:hAnsiTheme="minorHAnsi" w:cstheme="minorHAnsi"/>
        </w:rPr>
        <w:t xml:space="preserve">. Available at: </w:t>
      </w:r>
      <w:hyperlink r:id="rId75" w:tgtFrame="_blank" w:history="1">
        <w:r w:rsidRPr="00D01E49">
          <w:rPr>
            <w:rStyle w:val="Hyperlink"/>
            <w:rFonts w:asciiTheme="minorHAnsi" w:hAnsiTheme="minorHAnsi" w:cstheme="minorHAnsi"/>
          </w:rPr>
          <w:t>https://populartimelines.com/timeline/Sam-Bankman-Fried</w:t>
        </w:r>
      </w:hyperlink>
      <w:r w:rsidRPr="00D01E49">
        <w:rPr>
          <w:rFonts w:asciiTheme="minorHAnsi" w:hAnsiTheme="minorHAnsi" w:cstheme="minorHAnsi"/>
        </w:rPr>
        <w:t xml:space="preserve"> (Accessed: February 24, 2023).</w:t>
      </w:r>
    </w:p>
    <w:p w14:paraId="3C4A72B8" w14:textId="77777777" w:rsidR="00C2201D" w:rsidRPr="00D01E49" w:rsidRDefault="00C2201D" w:rsidP="00D01E49">
      <w:pPr>
        <w:ind w:hanging="720"/>
        <w:rPr>
          <w:rFonts w:asciiTheme="minorHAnsi" w:hAnsiTheme="minorHAnsi" w:cstheme="minorHAnsi"/>
        </w:rPr>
      </w:pPr>
    </w:p>
    <w:p w14:paraId="7A50EE6A" w14:textId="0118F64C" w:rsidR="00C2201D" w:rsidRPr="00D01E49" w:rsidRDefault="00C2201D" w:rsidP="00D01E49">
      <w:pPr>
        <w:ind w:hanging="720"/>
        <w:rPr>
          <w:rFonts w:asciiTheme="minorHAnsi" w:hAnsiTheme="minorHAnsi" w:cstheme="minorHAnsi"/>
        </w:rPr>
      </w:pPr>
      <w:r w:rsidRPr="00D01E49">
        <w:rPr>
          <w:rFonts w:asciiTheme="minorHAnsi" w:hAnsiTheme="minorHAnsi" w:cstheme="minorHAnsi"/>
        </w:rPr>
        <w:lastRenderedPageBreak/>
        <w:t xml:space="preserve">Indap, s. (2022) ‘John Ray III, the firefighter drafted in to quell the FTX crisis’ Financial Times. 16 December. Available at: </w:t>
      </w:r>
      <w:hyperlink r:id="rId76" w:tgtFrame="_blank" w:history="1">
        <w:r w:rsidRPr="00D01E49">
          <w:rPr>
            <w:rStyle w:val="Hyperlink"/>
            <w:rFonts w:asciiTheme="minorHAnsi" w:hAnsiTheme="minorHAnsi" w:cstheme="minorHAnsi"/>
          </w:rPr>
          <w:t>https://www.ft.com/content/09a9c233-8226-40d8-9fa4-6af735e408ca</w:t>
        </w:r>
      </w:hyperlink>
      <w:r w:rsidRPr="00D01E49">
        <w:rPr>
          <w:rFonts w:asciiTheme="minorHAnsi" w:hAnsiTheme="minorHAnsi" w:cstheme="minorHAnsi"/>
        </w:rPr>
        <w:t xml:space="preserve"> (Accessed 19 Feb 2023).</w:t>
      </w:r>
    </w:p>
    <w:p w14:paraId="52BE11C8" w14:textId="77777777" w:rsidR="00C2201D" w:rsidRPr="00D01E49" w:rsidRDefault="00C2201D" w:rsidP="00D01E49">
      <w:pPr>
        <w:ind w:hanging="720"/>
        <w:rPr>
          <w:rFonts w:asciiTheme="minorHAnsi" w:hAnsiTheme="minorHAnsi" w:cstheme="minorHAnsi"/>
        </w:rPr>
      </w:pPr>
    </w:p>
    <w:p w14:paraId="0DD75F62" w14:textId="35AD7A7B" w:rsidR="00C2201D" w:rsidRPr="00D01E49" w:rsidRDefault="00C2201D" w:rsidP="00D01E49">
      <w:pPr>
        <w:pStyle w:val="NormalWeb"/>
        <w:shd w:val="clear" w:color="auto" w:fill="FFFFFF"/>
        <w:spacing w:before="0" w:beforeAutospacing="0" w:after="240" w:afterAutospacing="0"/>
        <w:ind w:hanging="720"/>
        <w:rPr>
          <w:rFonts w:asciiTheme="minorHAnsi" w:hAnsiTheme="minorHAnsi" w:cstheme="minorHAnsi"/>
          <w:color w:val="000000"/>
        </w:rPr>
      </w:pPr>
      <w:r w:rsidRPr="00D01E49">
        <w:rPr>
          <w:rFonts w:asciiTheme="minorHAnsi" w:hAnsiTheme="minorHAnsi" w:cstheme="minorHAnsi"/>
          <w:color w:val="000000"/>
        </w:rPr>
        <w:t>J. Brooks, K. (2022). </w:t>
      </w:r>
      <w:r w:rsidRPr="00D01E49">
        <w:rPr>
          <w:rFonts w:asciiTheme="minorHAnsi" w:hAnsiTheme="minorHAnsi" w:cstheme="minorHAnsi"/>
          <w:i/>
          <w:iCs/>
          <w:color w:val="000000"/>
        </w:rPr>
        <w:t>FTX’s New CEO: ‘Never in My Career Have I Seen Such a Complete failure’</w:t>
      </w:r>
      <w:r w:rsidRPr="00D01E49">
        <w:rPr>
          <w:rFonts w:asciiTheme="minorHAnsi" w:hAnsiTheme="minorHAnsi" w:cstheme="minorHAnsi"/>
          <w:color w:val="000000"/>
        </w:rPr>
        <w:t xml:space="preserve">. [online] www.cbsnews.com. Available at: </w:t>
      </w:r>
      <w:hyperlink r:id="rId77" w:history="1">
        <w:r w:rsidRPr="00D01E49">
          <w:rPr>
            <w:rStyle w:val="Hyperlink"/>
            <w:rFonts w:asciiTheme="minorHAnsi" w:hAnsiTheme="minorHAnsi" w:cstheme="minorHAnsi"/>
          </w:rPr>
          <w:t>https://www.cbsnews.com/news/ftx-bankruptcy-john-ray-ceo-failure/</w:t>
        </w:r>
      </w:hyperlink>
      <w:r w:rsidRPr="00D01E49">
        <w:rPr>
          <w:rFonts w:asciiTheme="minorHAnsi" w:hAnsiTheme="minorHAnsi" w:cstheme="minorHAnsi"/>
          <w:color w:val="000000"/>
        </w:rPr>
        <w:t xml:space="preserve"> (Accessed: 26 February 2023).</w:t>
      </w:r>
    </w:p>
    <w:p w14:paraId="1A72E448" w14:textId="5B40955A" w:rsidR="00C2201D" w:rsidRPr="00D01E49" w:rsidRDefault="00C2201D" w:rsidP="00D01E49">
      <w:pPr>
        <w:ind w:hanging="720"/>
        <w:rPr>
          <w:rFonts w:asciiTheme="minorHAnsi" w:hAnsiTheme="minorHAnsi" w:cstheme="minorHAnsi"/>
        </w:rPr>
      </w:pPr>
      <w:r w:rsidRPr="00D01E49">
        <w:rPr>
          <w:rFonts w:asciiTheme="minorHAnsi" w:hAnsiTheme="minorHAnsi" w:cstheme="minorHAnsi"/>
        </w:rPr>
        <w:t xml:space="preserve">Jason Choi (2022) [Twitter] 7 November. Available at: </w:t>
      </w:r>
      <w:hyperlink r:id="rId78" w:tgtFrame="_blank" w:history="1">
        <w:r w:rsidRPr="00D01E49">
          <w:rPr>
            <w:rStyle w:val="Hyperlink"/>
            <w:rFonts w:asciiTheme="minorHAnsi" w:hAnsiTheme="minorHAnsi" w:cstheme="minorHAnsi"/>
          </w:rPr>
          <w:t>https://twitter.com/mrjasonchoi/status/1589541601801801729</w:t>
        </w:r>
      </w:hyperlink>
      <w:r w:rsidRPr="00D01E49">
        <w:rPr>
          <w:rFonts w:asciiTheme="minorHAnsi" w:hAnsiTheme="minorHAnsi" w:cstheme="minorHAnsi"/>
        </w:rPr>
        <w:t xml:space="preserve"> (Accessed 26 February 2023).</w:t>
      </w:r>
    </w:p>
    <w:p w14:paraId="5A1B11B2" w14:textId="77777777" w:rsidR="00C2201D" w:rsidRPr="00D01E49" w:rsidRDefault="00C2201D" w:rsidP="00D01E49">
      <w:pPr>
        <w:ind w:hanging="720"/>
        <w:rPr>
          <w:rFonts w:asciiTheme="minorHAnsi" w:hAnsiTheme="minorHAnsi" w:cstheme="minorHAnsi"/>
        </w:rPr>
      </w:pPr>
    </w:p>
    <w:p w14:paraId="44AC620B" w14:textId="57AE8CBD" w:rsidR="00C2201D" w:rsidRPr="00D01E49" w:rsidRDefault="00C2201D" w:rsidP="00D01E49">
      <w:pPr>
        <w:ind w:hanging="720"/>
        <w:rPr>
          <w:rFonts w:asciiTheme="minorHAnsi" w:hAnsiTheme="minorHAnsi" w:cstheme="minorHAnsi"/>
        </w:rPr>
      </w:pPr>
      <w:r w:rsidRPr="00D01E49">
        <w:rPr>
          <w:rFonts w:asciiTheme="minorHAnsi" w:hAnsiTheme="minorHAnsi" w:cstheme="minorHAnsi"/>
        </w:rPr>
        <w:t xml:space="preserve">Jenkinson, G. (2022) ‘SBF received $1B in personal loans from Alameda: FTX bankruptcy filing’ </w:t>
      </w:r>
      <w:r w:rsidRPr="00D01E49">
        <w:rPr>
          <w:rFonts w:asciiTheme="minorHAnsi" w:hAnsiTheme="minorHAnsi" w:cstheme="minorHAnsi"/>
          <w:i/>
          <w:iCs/>
        </w:rPr>
        <w:t>Cointelegraph</w:t>
      </w:r>
      <w:r w:rsidRPr="00D01E49">
        <w:rPr>
          <w:rFonts w:asciiTheme="minorHAnsi" w:hAnsiTheme="minorHAnsi" w:cstheme="minorHAnsi"/>
        </w:rPr>
        <w:t xml:space="preserve"> 17 November. Available at: </w:t>
      </w:r>
      <w:hyperlink r:id="rId79" w:tgtFrame="_blank" w:history="1">
        <w:r w:rsidRPr="00D01E49">
          <w:rPr>
            <w:rStyle w:val="Hyperlink"/>
            <w:rFonts w:asciiTheme="minorHAnsi" w:hAnsiTheme="minorHAnsi" w:cstheme="minorHAnsi"/>
          </w:rPr>
          <w:t>https://cointelegraph.com/news/sbf-received-1-billion-in-personal-loans-from-alameda-ftx-bankrupty-filing</w:t>
        </w:r>
      </w:hyperlink>
      <w:r w:rsidRPr="00D01E49">
        <w:rPr>
          <w:rFonts w:asciiTheme="minorHAnsi" w:hAnsiTheme="minorHAnsi" w:cstheme="minorHAnsi"/>
        </w:rPr>
        <w:t xml:space="preserve"> (Accessed 26 February 2023).</w:t>
      </w:r>
    </w:p>
    <w:p w14:paraId="552AD20C" w14:textId="77777777" w:rsidR="008D172E" w:rsidRPr="00D01E49" w:rsidRDefault="008D172E" w:rsidP="00D01E49">
      <w:pPr>
        <w:ind w:hanging="720"/>
        <w:rPr>
          <w:rFonts w:asciiTheme="minorHAnsi" w:hAnsiTheme="minorHAnsi" w:cstheme="minorHAnsi"/>
        </w:rPr>
      </w:pPr>
    </w:p>
    <w:p w14:paraId="31CD66B6" w14:textId="5E5A0FD7" w:rsidR="008D172E" w:rsidRPr="00D01E49" w:rsidRDefault="008D172E" w:rsidP="00D01E49">
      <w:pPr>
        <w:ind w:hanging="720"/>
        <w:rPr>
          <w:rFonts w:asciiTheme="minorHAnsi" w:eastAsia="Arial" w:hAnsiTheme="minorHAnsi" w:cstheme="minorHAnsi"/>
        </w:rPr>
      </w:pPr>
      <w:r w:rsidRPr="00D01E49">
        <w:rPr>
          <w:rFonts w:asciiTheme="minorHAnsi" w:eastAsia="Arial" w:hAnsiTheme="minorHAnsi" w:cstheme="minorHAnsi"/>
        </w:rPr>
        <w:t xml:space="preserve">Jha, P (2022) ‘FTX hacker dumps 50,000 ETH, still among top 40 Ether holders’ Cointelegraph 21 November. Available at: </w:t>
      </w:r>
      <w:hyperlink r:id="rId80" w:history="1">
        <w:r w:rsidRPr="00D01E49">
          <w:rPr>
            <w:rFonts w:asciiTheme="minorHAnsi" w:eastAsia="Arial" w:hAnsiTheme="minorHAnsi" w:cstheme="minorHAnsi"/>
          </w:rPr>
          <w:t>https://cointelegraph.com/news/ftx-hacker-dumps-50-000-eth-still-among-top-40-ether-holders</w:t>
        </w:r>
      </w:hyperlink>
      <w:r w:rsidRPr="00D01E49">
        <w:rPr>
          <w:rFonts w:asciiTheme="minorHAnsi" w:eastAsia="Arial" w:hAnsiTheme="minorHAnsi" w:cstheme="minorHAnsi"/>
        </w:rPr>
        <w:t xml:space="preserve"> (Accessed: 2 March 2023)</w:t>
      </w:r>
    </w:p>
    <w:p w14:paraId="42779327" w14:textId="77777777" w:rsidR="00C2201D" w:rsidRPr="00D01E49" w:rsidRDefault="00C2201D" w:rsidP="00D01E49">
      <w:pPr>
        <w:rPr>
          <w:rFonts w:asciiTheme="minorHAnsi" w:hAnsiTheme="minorHAnsi" w:cstheme="minorHAnsi"/>
        </w:rPr>
      </w:pPr>
    </w:p>
    <w:p w14:paraId="243A0934" w14:textId="401E9B80" w:rsidR="00C2201D" w:rsidRPr="00D01E49" w:rsidRDefault="00C2201D" w:rsidP="00D01E49">
      <w:pPr>
        <w:ind w:hanging="720"/>
        <w:rPr>
          <w:rFonts w:asciiTheme="minorHAnsi" w:eastAsia="Arial" w:hAnsiTheme="minorHAnsi" w:cstheme="minorHAnsi"/>
        </w:rPr>
      </w:pPr>
      <w:r w:rsidRPr="00D01E49">
        <w:rPr>
          <w:rFonts w:asciiTheme="minorHAnsi" w:eastAsia="Arial" w:hAnsiTheme="minorHAnsi" w:cstheme="minorHAnsi"/>
        </w:rPr>
        <w:t xml:space="preserve">Jha, P (2022) ‘SEC charges former FTX CEO SBF for defrauding investors a day after his arrest’ </w:t>
      </w:r>
      <w:r w:rsidRPr="00D01E49">
        <w:rPr>
          <w:rFonts w:asciiTheme="minorHAnsi" w:eastAsia="Arial" w:hAnsiTheme="minorHAnsi" w:cstheme="minorHAnsi"/>
          <w:i/>
          <w:iCs/>
        </w:rPr>
        <w:t xml:space="preserve">Cointelegraph </w:t>
      </w:r>
      <w:r w:rsidRPr="00D01E49">
        <w:rPr>
          <w:rFonts w:asciiTheme="minorHAnsi" w:eastAsia="Arial" w:hAnsiTheme="minorHAnsi" w:cstheme="minorHAnsi"/>
        </w:rPr>
        <w:t xml:space="preserve">13 December. Available at: </w:t>
      </w:r>
      <w:hyperlink r:id="rId81" w:history="1">
        <w:r w:rsidRPr="00D01E49">
          <w:rPr>
            <w:rStyle w:val="Hyperlink"/>
            <w:rFonts w:asciiTheme="minorHAnsi" w:eastAsia="Arial" w:hAnsiTheme="minorHAnsi" w:cstheme="minorHAnsi"/>
          </w:rPr>
          <w:t>https://cointelegraph.com/news/sec-charges-ftx-ceo-sbf-for-defrauding-investors-a-day-after-the-arrest</w:t>
        </w:r>
      </w:hyperlink>
      <w:r w:rsidRPr="00D01E49">
        <w:rPr>
          <w:rFonts w:asciiTheme="minorHAnsi" w:eastAsia="Arial" w:hAnsiTheme="minorHAnsi" w:cstheme="minorHAnsi"/>
        </w:rPr>
        <w:t xml:space="preserve"> (Accessed: 27 February 2023).</w:t>
      </w:r>
    </w:p>
    <w:p w14:paraId="5C1A6E7C" w14:textId="77777777" w:rsidR="00C2201D" w:rsidRPr="00D01E49" w:rsidRDefault="00C2201D" w:rsidP="00D01E49">
      <w:pPr>
        <w:ind w:hanging="720"/>
        <w:rPr>
          <w:rFonts w:asciiTheme="minorHAnsi" w:eastAsia="Arial" w:hAnsiTheme="minorHAnsi" w:cstheme="minorHAnsi"/>
        </w:rPr>
      </w:pPr>
    </w:p>
    <w:p w14:paraId="617FD51F" w14:textId="77777777" w:rsidR="00C2201D" w:rsidRPr="00D01E49" w:rsidRDefault="00C2201D" w:rsidP="00D01E49">
      <w:pPr>
        <w:pStyle w:val="NormalWeb"/>
        <w:shd w:val="clear" w:color="auto" w:fill="FFFFFF"/>
        <w:spacing w:before="0" w:beforeAutospacing="0" w:after="240" w:afterAutospacing="0"/>
        <w:ind w:hanging="720"/>
        <w:rPr>
          <w:rFonts w:asciiTheme="minorHAnsi" w:hAnsiTheme="minorHAnsi" w:cstheme="minorHAnsi"/>
          <w:color w:val="000000"/>
        </w:rPr>
      </w:pPr>
      <w:r w:rsidRPr="00D01E49">
        <w:rPr>
          <w:rFonts w:asciiTheme="minorHAnsi" w:hAnsiTheme="minorHAnsi" w:cstheme="minorHAnsi"/>
          <w:color w:val="000000"/>
        </w:rPr>
        <w:t>Jones, D. (2023). </w:t>
      </w:r>
      <w:r w:rsidRPr="00D01E49">
        <w:rPr>
          <w:rFonts w:asciiTheme="minorHAnsi" w:hAnsiTheme="minorHAnsi" w:cstheme="minorHAnsi"/>
          <w:i/>
          <w:iCs/>
          <w:color w:val="000000"/>
        </w:rPr>
        <w:t>Tom Brady’s FTX Shares Were Once Worth $45 million. Will He Lose It all?</w:t>
      </w:r>
      <w:r w:rsidRPr="00D01E49">
        <w:rPr>
          <w:rFonts w:asciiTheme="minorHAnsi" w:hAnsiTheme="minorHAnsi" w:cstheme="minorHAnsi"/>
          <w:color w:val="000000"/>
        </w:rPr>
        <w:t xml:space="preserve"> [online] Morningstar, Inc. Available at: </w:t>
      </w:r>
      <w:hyperlink r:id="rId82" w:history="1">
        <w:r w:rsidRPr="00D01E49">
          <w:rPr>
            <w:rStyle w:val="Hyperlink"/>
            <w:rFonts w:asciiTheme="minorHAnsi" w:hAnsiTheme="minorHAnsi" w:cstheme="minorHAnsi"/>
          </w:rPr>
          <w:t>https://www.morningstar.com/news/marketwatch/20230117346/tom-bradys-ftx-shares-were-once-worth-45-million-will-he-lose-it-all</w:t>
        </w:r>
      </w:hyperlink>
      <w:r w:rsidRPr="00D01E49">
        <w:rPr>
          <w:rFonts w:asciiTheme="minorHAnsi" w:hAnsiTheme="minorHAnsi" w:cstheme="minorHAnsi"/>
          <w:color w:val="000000"/>
        </w:rPr>
        <w:t xml:space="preserve"> [Accessed 25 Feb. 2023].</w:t>
      </w:r>
    </w:p>
    <w:p w14:paraId="0020002D" w14:textId="714042A8" w:rsidR="00C2201D" w:rsidRPr="00D01E49" w:rsidRDefault="00C2201D" w:rsidP="00D01E49">
      <w:pPr>
        <w:ind w:hanging="720"/>
        <w:rPr>
          <w:rFonts w:asciiTheme="minorHAnsi" w:hAnsiTheme="minorHAnsi" w:cstheme="minorHAnsi"/>
        </w:rPr>
      </w:pPr>
      <w:r w:rsidRPr="00D01E49">
        <w:rPr>
          <w:rFonts w:asciiTheme="minorHAnsi" w:hAnsiTheme="minorHAnsi" w:cstheme="minorHAnsi"/>
        </w:rPr>
        <w:t>Kamarul, H (2022) ‘</w:t>
      </w:r>
      <w:r w:rsidRPr="00D01E49">
        <w:rPr>
          <w:rFonts w:asciiTheme="minorHAnsi" w:hAnsiTheme="minorHAnsi" w:cstheme="minorHAnsi"/>
          <w:b/>
          <w:bCs/>
        </w:rPr>
        <w:t>‘</w:t>
      </w:r>
      <w:r w:rsidRPr="00D01E49">
        <w:rPr>
          <w:rFonts w:asciiTheme="minorHAnsi" w:hAnsiTheme="minorHAnsi" w:cstheme="minorHAnsi"/>
        </w:rPr>
        <w:t>Spoof’ Tokens on Ethereum</w:t>
      </w:r>
      <w:r w:rsidRPr="00D01E49">
        <w:rPr>
          <w:rFonts w:asciiTheme="minorHAnsi" w:hAnsiTheme="minorHAnsi" w:cstheme="minorHAnsi"/>
          <w:b/>
          <w:bCs/>
        </w:rPr>
        <w:t xml:space="preserve">’ </w:t>
      </w:r>
      <w:r w:rsidRPr="00D01E49">
        <w:rPr>
          <w:rFonts w:asciiTheme="minorHAnsi" w:hAnsiTheme="minorHAnsi" w:cstheme="minorHAnsi"/>
          <w:i/>
          <w:iCs/>
        </w:rPr>
        <w:t>Etherscan Blog</w:t>
      </w:r>
      <w:r w:rsidRPr="00D01E49">
        <w:rPr>
          <w:rFonts w:asciiTheme="minorHAnsi" w:hAnsiTheme="minorHAnsi" w:cstheme="minorHAnsi"/>
        </w:rPr>
        <w:t xml:space="preserve"> 10 March. Available at: </w:t>
      </w:r>
      <w:hyperlink r:id="rId83" w:tgtFrame="_blank" w:history="1">
        <w:r w:rsidRPr="00D01E49">
          <w:rPr>
            <w:rStyle w:val="Hyperlink"/>
            <w:rFonts w:asciiTheme="minorHAnsi" w:hAnsiTheme="minorHAnsi" w:cstheme="minorHAnsi"/>
          </w:rPr>
          <w:t>https://medium.com/etherscan-blog/spoof-tokens-on-ethereum-c2ad882d9cf6</w:t>
        </w:r>
      </w:hyperlink>
      <w:r w:rsidRPr="00D01E49">
        <w:rPr>
          <w:rFonts w:asciiTheme="minorHAnsi" w:hAnsiTheme="minorHAnsi" w:cstheme="minorHAnsi"/>
        </w:rPr>
        <w:t xml:space="preserve"> (Accessed: 27 February 2023).</w:t>
      </w:r>
    </w:p>
    <w:p w14:paraId="055A3EBC" w14:textId="77777777" w:rsidR="00C2201D" w:rsidRPr="00D01E49" w:rsidRDefault="00C2201D" w:rsidP="00D01E49">
      <w:pPr>
        <w:ind w:hanging="720"/>
        <w:rPr>
          <w:rFonts w:asciiTheme="minorHAnsi" w:hAnsiTheme="minorHAnsi" w:cstheme="minorHAnsi"/>
        </w:rPr>
      </w:pPr>
    </w:p>
    <w:p w14:paraId="66B35FC3" w14:textId="494A19F9" w:rsidR="00C2201D" w:rsidRPr="00D01E49" w:rsidRDefault="00C2201D" w:rsidP="00D01E49">
      <w:pPr>
        <w:ind w:hanging="720"/>
        <w:rPr>
          <w:rFonts w:asciiTheme="minorHAnsi" w:hAnsiTheme="minorHAnsi" w:cstheme="minorHAnsi"/>
        </w:rPr>
      </w:pPr>
      <w:r w:rsidRPr="00D01E49">
        <w:rPr>
          <w:rFonts w:asciiTheme="minorHAnsi" w:hAnsiTheme="minorHAnsi" w:cstheme="minorHAnsi"/>
        </w:rPr>
        <w:t xml:space="preserve">Katte, S (2022) ‘Crypto sleuth debunks 3 biggest misconceptions about the FTX hack’ </w:t>
      </w:r>
      <w:r w:rsidRPr="00D01E49">
        <w:rPr>
          <w:rFonts w:asciiTheme="minorHAnsi" w:hAnsiTheme="minorHAnsi" w:cstheme="minorHAnsi"/>
          <w:i/>
          <w:iCs/>
        </w:rPr>
        <w:t xml:space="preserve">Cointelegraph </w:t>
      </w:r>
      <w:r w:rsidRPr="00D01E49">
        <w:rPr>
          <w:rFonts w:asciiTheme="minorHAnsi" w:hAnsiTheme="minorHAnsi" w:cstheme="minorHAnsi"/>
        </w:rPr>
        <w:t xml:space="preserve">21 November. Available at: </w:t>
      </w:r>
      <w:hyperlink r:id="rId84" w:tgtFrame="_blank" w:history="1">
        <w:r w:rsidRPr="00D01E49">
          <w:rPr>
            <w:rStyle w:val="Hyperlink"/>
            <w:rFonts w:asciiTheme="minorHAnsi" w:hAnsiTheme="minorHAnsi" w:cstheme="minorHAnsi"/>
          </w:rPr>
          <w:t>https://cointelegraph.com/news/crypto-sleuth-debunks-3-biggest-misconceptions-about-the-ftx-hack</w:t>
        </w:r>
      </w:hyperlink>
      <w:r w:rsidRPr="00D01E49">
        <w:rPr>
          <w:rFonts w:asciiTheme="minorHAnsi" w:hAnsiTheme="minorHAnsi" w:cstheme="minorHAnsi"/>
        </w:rPr>
        <w:t xml:space="preserve"> (Accessed: 27 February 2023).</w:t>
      </w:r>
    </w:p>
    <w:p w14:paraId="1FE0AD0D" w14:textId="77777777" w:rsidR="00C2201D" w:rsidRPr="00D01E49" w:rsidRDefault="00C2201D" w:rsidP="00D01E49">
      <w:pPr>
        <w:ind w:hanging="720"/>
        <w:rPr>
          <w:rFonts w:asciiTheme="minorHAnsi" w:hAnsiTheme="minorHAnsi" w:cstheme="minorHAnsi"/>
        </w:rPr>
      </w:pPr>
    </w:p>
    <w:p w14:paraId="0A6DBC7F" w14:textId="3AD33183" w:rsidR="00C2201D" w:rsidRPr="00D01E49" w:rsidRDefault="00C2201D" w:rsidP="00D01E49">
      <w:pPr>
        <w:ind w:hanging="720"/>
        <w:rPr>
          <w:rFonts w:asciiTheme="minorHAnsi" w:hAnsiTheme="minorHAnsi" w:cstheme="minorHAnsi"/>
        </w:rPr>
      </w:pPr>
      <w:r w:rsidRPr="00D01E49">
        <w:rPr>
          <w:rFonts w:asciiTheme="minorHAnsi" w:hAnsiTheme="minorHAnsi" w:cstheme="minorHAnsi"/>
        </w:rPr>
        <w:t xml:space="preserve">Kraken Exchange (2022) [Twitter] 13 November. Available at: </w:t>
      </w:r>
      <w:hyperlink r:id="rId85" w:tgtFrame="_blank" w:history="1">
        <w:r w:rsidRPr="00D01E49">
          <w:rPr>
            <w:rStyle w:val="Hyperlink"/>
            <w:rFonts w:asciiTheme="minorHAnsi" w:hAnsiTheme="minorHAnsi" w:cstheme="minorHAnsi"/>
          </w:rPr>
          <w:t>https://twitter.com/krakenfx/status/1591678095840641025?lang=en</w:t>
        </w:r>
      </w:hyperlink>
      <w:r w:rsidRPr="00D01E49">
        <w:rPr>
          <w:rFonts w:asciiTheme="minorHAnsi" w:hAnsiTheme="minorHAnsi" w:cstheme="minorHAnsi"/>
        </w:rPr>
        <w:t xml:space="preserve"> (Accessed: 24 February 2023).</w:t>
      </w:r>
    </w:p>
    <w:p w14:paraId="1A366AA5" w14:textId="77777777" w:rsidR="00C2201D" w:rsidRPr="00D01E49" w:rsidRDefault="00C2201D" w:rsidP="00D01E49">
      <w:pPr>
        <w:ind w:hanging="720"/>
        <w:rPr>
          <w:rFonts w:asciiTheme="minorHAnsi" w:hAnsiTheme="minorHAnsi" w:cstheme="minorHAnsi"/>
        </w:rPr>
      </w:pPr>
    </w:p>
    <w:p w14:paraId="2EE51148" w14:textId="5EB05897" w:rsidR="00C2201D" w:rsidRPr="00D01E49" w:rsidRDefault="00C2201D" w:rsidP="00D01E49">
      <w:pPr>
        <w:ind w:hanging="720"/>
        <w:rPr>
          <w:rFonts w:asciiTheme="minorHAnsi" w:hAnsiTheme="minorHAnsi" w:cstheme="minorHAnsi"/>
        </w:rPr>
      </w:pPr>
      <w:r w:rsidRPr="00D01E49">
        <w:rPr>
          <w:rFonts w:asciiTheme="minorHAnsi" w:hAnsiTheme="minorHAnsi" w:cstheme="minorHAnsi"/>
        </w:rPr>
        <w:t xml:space="preserve">Kuhn, D, Luo, X, and Morris, D. (2022) ‘ Who’s who in the FTX inner circle’ CoinDesk, 22 November. Available at: </w:t>
      </w:r>
      <w:hyperlink r:id="rId86" w:tgtFrame="_blank" w:history="1">
        <w:r w:rsidRPr="00D01E49">
          <w:rPr>
            <w:rStyle w:val="Hyperlink"/>
            <w:rFonts w:asciiTheme="minorHAnsi" w:hAnsiTheme="minorHAnsi" w:cstheme="minorHAnsi"/>
          </w:rPr>
          <w:t>https://www.coindesk.com/layer2/2022/11/22/the-whos-who-of-the-ftx-inner-circle/</w:t>
        </w:r>
      </w:hyperlink>
      <w:r w:rsidRPr="00D01E49">
        <w:rPr>
          <w:rFonts w:asciiTheme="minorHAnsi" w:hAnsiTheme="minorHAnsi" w:cstheme="minorHAnsi"/>
        </w:rPr>
        <w:t xml:space="preserve"> (Accessed: 20 February 2023).</w:t>
      </w:r>
    </w:p>
    <w:p w14:paraId="6FF24189" w14:textId="77777777" w:rsidR="00C2201D" w:rsidRPr="00D01E49" w:rsidRDefault="00C2201D" w:rsidP="00D01E49">
      <w:pPr>
        <w:ind w:hanging="720"/>
        <w:rPr>
          <w:rFonts w:asciiTheme="minorHAnsi" w:hAnsiTheme="minorHAnsi" w:cstheme="minorHAnsi"/>
        </w:rPr>
      </w:pPr>
    </w:p>
    <w:p w14:paraId="24D4B307" w14:textId="531F3014" w:rsidR="00C2201D" w:rsidRPr="00D01E49" w:rsidRDefault="00C2201D" w:rsidP="00D01E49">
      <w:pPr>
        <w:ind w:hanging="720"/>
        <w:rPr>
          <w:rFonts w:asciiTheme="minorHAnsi" w:hAnsiTheme="minorHAnsi" w:cstheme="minorHAnsi"/>
        </w:rPr>
      </w:pPr>
      <w:r w:rsidRPr="00D01E49">
        <w:rPr>
          <w:rFonts w:asciiTheme="minorHAnsi" w:hAnsiTheme="minorHAnsi" w:cstheme="minorHAnsi"/>
        </w:rPr>
        <w:t xml:space="preserve">Ligon, C (2022) ‘FTX CEO John Ray Confirms Late-Night Hack, Says Company Is Working With Law Enforcement’ </w:t>
      </w:r>
      <w:r w:rsidRPr="00D01E49">
        <w:rPr>
          <w:rFonts w:asciiTheme="minorHAnsi" w:hAnsiTheme="minorHAnsi" w:cstheme="minorHAnsi"/>
          <w:i/>
          <w:iCs/>
        </w:rPr>
        <w:t>CoinDesk</w:t>
      </w:r>
      <w:r w:rsidRPr="00D01E49">
        <w:rPr>
          <w:rFonts w:asciiTheme="minorHAnsi" w:hAnsiTheme="minorHAnsi" w:cstheme="minorHAnsi"/>
        </w:rPr>
        <w:t xml:space="preserve"> 12 November. Available at: </w:t>
      </w:r>
      <w:hyperlink r:id="rId87" w:tgtFrame="_blank" w:history="1">
        <w:r w:rsidRPr="00D01E49">
          <w:rPr>
            <w:rStyle w:val="Hyperlink"/>
            <w:rFonts w:asciiTheme="minorHAnsi" w:hAnsiTheme="minorHAnsi" w:cstheme="minorHAnsi"/>
          </w:rPr>
          <w:t>https://www.coindesk.com/policy/2022/11/12/ftx-ceo-john-ray-confirms-late-night-hack-says-company-is-working-with-law-enforcement/</w:t>
        </w:r>
      </w:hyperlink>
      <w:r w:rsidRPr="00D01E49">
        <w:rPr>
          <w:rFonts w:asciiTheme="minorHAnsi" w:hAnsiTheme="minorHAnsi" w:cstheme="minorHAnsi"/>
        </w:rPr>
        <w:t xml:space="preserve"> (Accessed: 27 February 2023).</w:t>
      </w:r>
    </w:p>
    <w:p w14:paraId="2D3D85FC" w14:textId="77777777" w:rsidR="00C2201D" w:rsidRPr="00D01E49" w:rsidRDefault="00C2201D" w:rsidP="00D01E49">
      <w:pPr>
        <w:ind w:hanging="720"/>
        <w:rPr>
          <w:rFonts w:asciiTheme="minorHAnsi" w:hAnsiTheme="minorHAnsi" w:cstheme="minorHAnsi"/>
        </w:rPr>
      </w:pPr>
    </w:p>
    <w:p w14:paraId="0EE4CC0B" w14:textId="6E843FA9" w:rsidR="00C2201D" w:rsidRPr="00D01E49" w:rsidRDefault="00C2201D" w:rsidP="00D01E49">
      <w:pPr>
        <w:ind w:hanging="720"/>
        <w:rPr>
          <w:rFonts w:asciiTheme="minorHAnsi" w:hAnsiTheme="minorHAnsi" w:cstheme="minorHAnsi"/>
        </w:rPr>
      </w:pPr>
      <w:r w:rsidRPr="00D01E49">
        <w:rPr>
          <w:rFonts w:asciiTheme="minorHAnsi" w:hAnsiTheme="minorHAnsi" w:cstheme="minorHAnsi"/>
        </w:rPr>
        <w:t xml:space="preserve">Ligon, C, Reynolds, S, Kessler, S, De, N, and Decker, R (2022) ‘'FTX Has Been Hacked': Crypto Disaster Worsens as Exchange Sees Mysterious Outflows Exceeding $600M’ </w:t>
      </w:r>
      <w:r w:rsidRPr="00D01E49">
        <w:rPr>
          <w:rFonts w:asciiTheme="minorHAnsi" w:hAnsiTheme="minorHAnsi" w:cstheme="minorHAnsi"/>
          <w:i/>
          <w:iCs/>
        </w:rPr>
        <w:t>CoinDesk</w:t>
      </w:r>
      <w:r w:rsidRPr="00D01E49">
        <w:rPr>
          <w:rFonts w:asciiTheme="minorHAnsi" w:hAnsiTheme="minorHAnsi" w:cstheme="minorHAnsi"/>
        </w:rPr>
        <w:t xml:space="preserve"> 12 November. Available at: </w:t>
      </w:r>
      <w:hyperlink r:id="rId88" w:tgtFrame="_blank" w:history="1">
        <w:r w:rsidRPr="00D01E49">
          <w:rPr>
            <w:rStyle w:val="Hyperlink"/>
            <w:rFonts w:asciiTheme="minorHAnsi" w:hAnsiTheme="minorHAnsi" w:cstheme="minorHAnsi"/>
          </w:rPr>
          <w:t>https://www.coindesk.com/business/2022/11/12/ftx-crypto-wallets-see-mysterious-late-night-outflows-totalling-more-than-380m/</w:t>
        </w:r>
      </w:hyperlink>
      <w:r w:rsidRPr="00D01E49">
        <w:rPr>
          <w:rFonts w:asciiTheme="minorHAnsi" w:hAnsiTheme="minorHAnsi" w:cstheme="minorHAnsi"/>
        </w:rPr>
        <w:t xml:space="preserve"> (Accessed: 27 February 2023).</w:t>
      </w:r>
    </w:p>
    <w:p w14:paraId="2720AD9E" w14:textId="77777777" w:rsidR="00C2201D" w:rsidRPr="00D01E49" w:rsidRDefault="00C2201D" w:rsidP="00D01E49">
      <w:pPr>
        <w:ind w:hanging="720"/>
        <w:rPr>
          <w:rFonts w:asciiTheme="minorHAnsi" w:hAnsiTheme="minorHAnsi" w:cstheme="minorHAnsi"/>
        </w:rPr>
      </w:pPr>
    </w:p>
    <w:p w14:paraId="7A7473D2" w14:textId="628B32C6" w:rsidR="00C2201D" w:rsidRPr="00D01E49" w:rsidRDefault="00C2201D" w:rsidP="00D01E49">
      <w:pPr>
        <w:ind w:hanging="720"/>
        <w:rPr>
          <w:rFonts w:asciiTheme="minorHAnsi" w:hAnsiTheme="minorHAnsi" w:cstheme="minorHAnsi"/>
        </w:rPr>
      </w:pPr>
      <w:r w:rsidRPr="00D01E49">
        <w:rPr>
          <w:rFonts w:asciiTheme="minorHAnsi" w:hAnsiTheme="minorHAnsi" w:cstheme="minorHAnsi"/>
        </w:rPr>
        <w:t>Linderea, B. (2022) ‘ FTX website comes back online with message advising against deposits</w:t>
      </w:r>
      <w:r w:rsidRPr="00D01E49">
        <w:rPr>
          <w:rFonts w:asciiTheme="minorHAnsi" w:hAnsiTheme="minorHAnsi" w:cstheme="minorHAnsi"/>
          <w:b/>
          <w:bCs/>
        </w:rPr>
        <w:t xml:space="preserve">’ </w:t>
      </w:r>
      <w:r w:rsidRPr="00D01E49">
        <w:rPr>
          <w:rFonts w:asciiTheme="minorHAnsi" w:hAnsiTheme="minorHAnsi" w:cstheme="minorHAnsi"/>
          <w:i/>
          <w:iCs/>
        </w:rPr>
        <w:t>Cointelegraph</w:t>
      </w:r>
      <w:r w:rsidRPr="00D01E49">
        <w:rPr>
          <w:rFonts w:asciiTheme="minorHAnsi" w:hAnsiTheme="minorHAnsi" w:cstheme="minorHAnsi"/>
        </w:rPr>
        <w:t xml:space="preserve"> 10 November. Available at: </w:t>
      </w:r>
      <w:hyperlink r:id="rId89" w:tgtFrame="_blank" w:history="1">
        <w:r w:rsidRPr="00D01E49">
          <w:rPr>
            <w:rStyle w:val="Hyperlink"/>
            <w:rFonts w:asciiTheme="minorHAnsi" w:hAnsiTheme="minorHAnsi" w:cstheme="minorHAnsi"/>
          </w:rPr>
          <w:t>https://cointelegraph.com/news/ftx-website-comes-back-online-with-message-advising-against-deposits</w:t>
        </w:r>
      </w:hyperlink>
      <w:r w:rsidRPr="00D01E49">
        <w:rPr>
          <w:rFonts w:asciiTheme="minorHAnsi" w:hAnsiTheme="minorHAnsi" w:cstheme="minorHAnsi"/>
        </w:rPr>
        <w:t xml:space="preserve"> (Accessed: 24 February 2023).</w:t>
      </w:r>
    </w:p>
    <w:p w14:paraId="4DDD004F" w14:textId="77777777" w:rsidR="00C2201D" w:rsidRPr="00D01E49" w:rsidRDefault="00C2201D" w:rsidP="00D01E49">
      <w:pPr>
        <w:ind w:hanging="720"/>
        <w:rPr>
          <w:rFonts w:asciiTheme="minorHAnsi" w:hAnsiTheme="minorHAnsi" w:cstheme="minorHAnsi"/>
        </w:rPr>
      </w:pPr>
    </w:p>
    <w:p w14:paraId="608C3779" w14:textId="1127C3DA" w:rsidR="00C2201D" w:rsidRPr="00D01E49" w:rsidRDefault="00C2201D" w:rsidP="00D01E49">
      <w:pPr>
        <w:ind w:hanging="720"/>
        <w:rPr>
          <w:rFonts w:asciiTheme="minorHAnsi" w:hAnsiTheme="minorHAnsi" w:cstheme="minorHAnsi"/>
        </w:rPr>
      </w:pPr>
      <w:r w:rsidRPr="00D01E49">
        <w:rPr>
          <w:rFonts w:asciiTheme="minorHAnsi" w:hAnsiTheme="minorHAnsi" w:cstheme="minorHAnsi"/>
        </w:rPr>
        <w:t xml:space="preserve">Linderea, B. (2022) ‘ Sequoia Capital marks down entire $214M FTX stake to zero’ </w:t>
      </w:r>
      <w:r w:rsidRPr="00D01E49">
        <w:rPr>
          <w:rFonts w:asciiTheme="minorHAnsi" w:hAnsiTheme="minorHAnsi" w:cstheme="minorHAnsi"/>
          <w:i/>
          <w:iCs/>
        </w:rPr>
        <w:t xml:space="preserve">Cointelegraph </w:t>
      </w:r>
      <w:r w:rsidRPr="00D01E49">
        <w:rPr>
          <w:rFonts w:asciiTheme="minorHAnsi" w:hAnsiTheme="minorHAnsi" w:cstheme="minorHAnsi"/>
        </w:rPr>
        <w:t xml:space="preserve">10 November. Available at : </w:t>
      </w:r>
      <w:hyperlink r:id="rId90" w:tgtFrame="_blank" w:history="1">
        <w:r w:rsidRPr="00D01E49">
          <w:rPr>
            <w:rStyle w:val="Hyperlink"/>
            <w:rFonts w:asciiTheme="minorHAnsi" w:hAnsiTheme="minorHAnsi" w:cstheme="minorHAnsi"/>
          </w:rPr>
          <w:t>https://cointelegraph.com/news/sequoia-capital-marks-down-entire-214m-ftx-stake-to-zero</w:t>
        </w:r>
      </w:hyperlink>
      <w:r w:rsidRPr="00D01E49">
        <w:rPr>
          <w:rFonts w:asciiTheme="minorHAnsi" w:hAnsiTheme="minorHAnsi" w:cstheme="minorHAnsi"/>
        </w:rPr>
        <w:t xml:space="preserve"> (Accessed: 24 February 2023).</w:t>
      </w:r>
    </w:p>
    <w:p w14:paraId="66F5645E" w14:textId="77777777" w:rsidR="00C2201D" w:rsidRPr="00D01E49" w:rsidRDefault="00C2201D" w:rsidP="00D01E49">
      <w:pPr>
        <w:ind w:hanging="720"/>
        <w:rPr>
          <w:rFonts w:asciiTheme="minorHAnsi" w:hAnsiTheme="minorHAnsi" w:cstheme="minorHAnsi"/>
        </w:rPr>
      </w:pPr>
    </w:p>
    <w:p w14:paraId="7E390448" w14:textId="77777777" w:rsidR="00C2201D" w:rsidRPr="00D01E49" w:rsidRDefault="00C2201D" w:rsidP="00D01E49">
      <w:pPr>
        <w:pStyle w:val="NormalWeb"/>
        <w:shd w:val="clear" w:color="auto" w:fill="FFFFFF"/>
        <w:spacing w:before="0" w:beforeAutospacing="0" w:after="240" w:afterAutospacing="0"/>
        <w:ind w:hanging="720"/>
        <w:rPr>
          <w:rFonts w:asciiTheme="minorHAnsi" w:hAnsiTheme="minorHAnsi" w:cstheme="minorHAnsi"/>
          <w:color w:val="000000"/>
        </w:rPr>
      </w:pPr>
      <w:r w:rsidRPr="00D01E49">
        <w:rPr>
          <w:rFonts w:asciiTheme="minorHAnsi" w:hAnsiTheme="minorHAnsi" w:cstheme="minorHAnsi"/>
          <w:color w:val="000000"/>
        </w:rPr>
        <w:t>Luscombe, R. (2023). Bankrupt FTX exchange asks for its political donations to be returned. </w:t>
      </w:r>
      <w:r w:rsidRPr="00D01E49">
        <w:rPr>
          <w:rFonts w:asciiTheme="minorHAnsi" w:hAnsiTheme="minorHAnsi" w:cstheme="minorHAnsi"/>
          <w:i/>
          <w:iCs/>
          <w:color w:val="000000"/>
        </w:rPr>
        <w:t>The Guardian</w:t>
      </w:r>
      <w:r w:rsidRPr="00D01E49">
        <w:rPr>
          <w:rFonts w:asciiTheme="minorHAnsi" w:hAnsiTheme="minorHAnsi" w:cstheme="minorHAnsi"/>
          <w:color w:val="000000"/>
        </w:rPr>
        <w:t xml:space="preserve">. [online] 6 Feb. Available at: </w:t>
      </w:r>
      <w:hyperlink r:id="rId91" w:history="1">
        <w:r w:rsidRPr="00D01E49">
          <w:rPr>
            <w:rStyle w:val="Hyperlink"/>
            <w:rFonts w:asciiTheme="minorHAnsi" w:hAnsiTheme="minorHAnsi" w:cstheme="minorHAnsi"/>
          </w:rPr>
          <w:t>https://www.theguardian.com/business/2023/feb/06/ftx-exchange-sam-bankman-fried-donations</w:t>
        </w:r>
      </w:hyperlink>
      <w:r w:rsidRPr="00D01E49">
        <w:rPr>
          <w:rFonts w:asciiTheme="minorHAnsi" w:hAnsiTheme="minorHAnsi" w:cstheme="minorHAnsi"/>
          <w:color w:val="000000"/>
        </w:rPr>
        <w:t xml:space="preserve"> [Accessed 25 Feb. 2023].</w:t>
      </w:r>
    </w:p>
    <w:p w14:paraId="6C662A80" w14:textId="3D914794" w:rsidR="00C2201D" w:rsidRPr="00D01E49" w:rsidRDefault="00C2201D" w:rsidP="00D01E49">
      <w:pPr>
        <w:ind w:hanging="720"/>
        <w:rPr>
          <w:rFonts w:asciiTheme="minorHAnsi" w:hAnsiTheme="minorHAnsi" w:cstheme="minorHAnsi"/>
        </w:rPr>
      </w:pPr>
      <w:r w:rsidRPr="00D01E49">
        <w:rPr>
          <w:rFonts w:asciiTheme="minorHAnsi" w:hAnsiTheme="minorHAnsi" w:cstheme="minorHAnsi"/>
        </w:rPr>
        <w:t xml:space="preserve">Mario Nawfal (2022) [Twitter] 12 November. Available at: </w:t>
      </w:r>
      <w:hyperlink r:id="rId92" w:tgtFrame="_blank" w:history="1">
        <w:r w:rsidRPr="00D01E49">
          <w:rPr>
            <w:rStyle w:val="Hyperlink"/>
            <w:rFonts w:asciiTheme="minorHAnsi" w:hAnsiTheme="minorHAnsi" w:cstheme="minorHAnsi"/>
          </w:rPr>
          <w:t>https://twitter.com/MarioNawfal/status/1591421392142368768</w:t>
        </w:r>
      </w:hyperlink>
      <w:r w:rsidRPr="00D01E49">
        <w:rPr>
          <w:rFonts w:asciiTheme="minorHAnsi" w:hAnsiTheme="minorHAnsi" w:cstheme="minorHAnsi"/>
        </w:rPr>
        <w:t xml:space="preserve"> (Accessed 27 February 2023).</w:t>
      </w:r>
    </w:p>
    <w:p w14:paraId="4FBD0E82" w14:textId="77777777" w:rsidR="00C2201D" w:rsidRPr="00D01E49" w:rsidRDefault="00C2201D" w:rsidP="00D01E49">
      <w:pPr>
        <w:ind w:hanging="720"/>
        <w:rPr>
          <w:rFonts w:asciiTheme="minorHAnsi" w:hAnsiTheme="minorHAnsi" w:cstheme="minorHAnsi"/>
        </w:rPr>
      </w:pPr>
    </w:p>
    <w:p w14:paraId="26796384" w14:textId="0973DA40" w:rsidR="00C2201D" w:rsidRPr="00D01E49" w:rsidRDefault="00C2201D" w:rsidP="00D01E49">
      <w:pPr>
        <w:ind w:hanging="720"/>
        <w:rPr>
          <w:rFonts w:asciiTheme="minorHAnsi" w:hAnsiTheme="minorHAnsi" w:cstheme="minorHAnsi"/>
        </w:rPr>
      </w:pPr>
      <w:r w:rsidRPr="00D01E49">
        <w:rPr>
          <w:rFonts w:asciiTheme="minorHAnsi" w:hAnsiTheme="minorHAnsi" w:cstheme="minorHAnsi"/>
        </w:rPr>
        <w:t xml:space="preserve">Martin Lee Nansen (2022) [Twitter] 12 November. Available at: </w:t>
      </w:r>
      <w:hyperlink r:id="rId93" w:tgtFrame="_blank" w:history="1">
        <w:r w:rsidRPr="00D01E49">
          <w:rPr>
            <w:rStyle w:val="Hyperlink"/>
            <w:rFonts w:asciiTheme="minorHAnsi" w:hAnsiTheme="minorHAnsi" w:cstheme="minorHAnsi"/>
          </w:rPr>
          <w:t>https://twitter.com/themlpx/status/1591329438746447875</w:t>
        </w:r>
      </w:hyperlink>
      <w:r w:rsidRPr="00D01E49">
        <w:rPr>
          <w:rFonts w:asciiTheme="minorHAnsi" w:hAnsiTheme="minorHAnsi" w:cstheme="minorHAnsi"/>
        </w:rPr>
        <w:t xml:space="preserve"> (Accessed: 27 February 2023).</w:t>
      </w:r>
    </w:p>
    <w:p w14:paraId="64FE2827" w14:textId="77777777" w:rsidR="00C2201D" w:rsidRPr="00D01E49" w:rsidRDefault="00C2201D" w:rsidP="00D01E49">
      <w:pPr>
        <w:ind w:hanging="720"/>
        <w:rPr>
          <w:rFonts w:asciiTheme="minorHAnsi" w:hAnsiTheme="minorHAnsi" w:cstheme="minorHAnsi"/>
        </w:rPr>
      </w:pPr>
    </w:p>
    <w:p w14:paraId="19EB91E7" w14:textId="77777777" w:rsidR="00C2201D" w:rsidRPr="00D01E49" w:rsidRDefault="00C2201D" w:rsidP="00D01E49">
      <w:pPr>
        <w:pStyle w:val="NormalWeb"/>
        <w:shd w:val="clear" w:color="auto" w:fill="FFFFFF"/>
        <w:spacing w:before="0" w:beforeAutospacing="0" w:after="240" w:afterAutospacing="0"/>
        <w:ind w:hanging="720"/>
        <w:rPr>
          <w:rFonts w:asciiTheme="minorHAnsi" w:hAnsiTheme="minorHAnsi" w:cstheme="minorHAnsi"/>
          <w:color w:val="000000"/>
        </w:rPr>
      </w:pPr>
      <w:r w:rsidRPr="00D01E49">
        <w:rPr>
          <w:rFonts w:asciiTheme="minorHAnsi" w:hAnsiTheme="minorHAnsi" w:cstheme="minorHAnsi"/>
          <w:color w:val="000000"/>
        </w:rPr>
        <w:t>McKenna, F. (2022). </w:t>
      </w:r>
      <w:r w:rsidRPr="00D01E49">
        <w:rPr>
          <w:rFonts w:asciiTheme="minorHAnsi" w:hAnsiTheme="minorHAnsi" w:cstheme="minorHAnsi"/>
          <w:i/>
          <w:iCs/>
          <w:color w:val="000000"/>
        </w:rPr>
        <w:t>‘A Complete Failure of Corporate Controls’: What Investors and Accountants Missed in FTX’s Audits</w:t>
      </w:r>
      <w:r w:rsidRPr="00D01E49">
        <w:rPr>
          <w:rFonts w:asciiTheme="minorHAnsi" w:hAnsiTheme="minorHAnsi" w:cstheme="minorHAnsi"/>
          <w:color w:val="000000"/>
        </w:rPr>
        <w:t xml:space="preserve">. [online] www.coindesk.com. Available at: </w:t>
      </w:r>
      <w:hyperlink r:id="rId94" w:history="1">
        <w:r w:rsidRPr="00D01E49">
          <w:rPr>
            <w:rStyle w:val="Hyperlink"/>
            <w:rFonts w:asciiTheme="minorHAnsi" w:hAnsiTheme="minorHAnsi" w:cstheme="minorHAnsi"/>
          </w:rPr>
          <w:t>https://www.coindesk.com/layer2/2022/11/18/a-complete-failure-of-corporate-controls-what-investors-and-accountants-missed-in-ftxs-audits/</w:t>
        </w:r>
      </w:hyperlink>
      <w:r w:rsidRPr="00D01E49">
        <w:rPr>
          <w:rFonts w:asciiTheme="minorHAnsi" w:hAnsiTheme="minorHAnsi" w:cstheme="minorHAnsi"/>
          <w:color w:val="000000"/>
        </w:rPr>
        <w:t xml:space="preserve"> [Accessed 25 Feb. 2023].</w:t>
      </w:r>
    </w:p>
    <w:p w14:paraId="7D490150" w14:textId="77777777" w:rsidR="00C2201D" w:rsidRPr="00D01E49" w:rsidRDefault="00C2201D" w:rsidP="00D01E49">
      <w:pPr>
        <w:pStyle w:val="NormalWeb"/>
        <w:shd w:val="clear" w:color="auto" w:fill="FFFFFF"/>
        <w:spacing w:before="0" w:beforeAutospacing="0" w:after="240" w:afterAutospacing="0"/>
        <w:ind w:hanging="720"/>
        <w:rPr>
          <w:rFonts w:asciiTheme="minorHAnsi" w:hAnsiTheme="minorHAnsi" w:cstheme="minorHAnsi"/>
          <w:color w:val="000000"/>
        </w:rPr>
      </w:pPr>
      <w:r w:rsidRPr="00D01E49">
        <w:rPr>
          <w:rFonts w:asciiTheme="minorHAnsi" w:hAnsiTheme="minorHAnsi" w:cstheme="minorHAnsi"/>
          <w:color w:val="000000"/>
        </w:rPr>
        <w:t>Miller, M. (2023). FTX: Collapsed crypto giant recovers over $5bn of assets. </w:t>
      </w:r>
      <w:r w:rsidRPr="00D01E49">
        <w:rPr>
          <w:rFonts w:asciiTheme="minorHAnsi" w:hAnsiTheme="minorHAnsi" w:cstheme="minorHAnsi"/>
          <w:i/>
          <w:iCs/>
          <w:color w:val="000000"/>
        </w:rPr>
        <w:t>BBC News</w:t>
      </w:r>
      <w:r w:rsidRPr="00D01E49">
        <w:rPr>
          <w:rFonts w:asciiTheme="minorHAnsi" w:hAnsiTheme="minorHAnsi" w:cstheme="minorHAnsi"/>
          <w:color w:val="000000"/>
        </w:rPr>
        <w:t xml:space="preserve">. [online] 12 Jan. Available at: </w:t>
      </w:r>
      <w:hyperlink r:id="rId95" w:history="1">
        <w:r w:rsidRPr="00D01E49">
          <w:rPr>
            <w:rStyle w:val="Hyperlink"/>
            <w:rFonts w:asciiTheme="minorHAnsi" w:hAnsiTheme="minorHAnsi" w:cstheme="minorHAnsi"/>
          </w:rPr>
          <w:t>https://www.bbc.co.uk/news/business-64245044</w:t>
        </w:r>
      </w:hyperlink>
      <w:r w:rsidRPr="00D01E49">
        <w:rPr>
          <w:rFonts w:asciiTheme="minorHAnsi" w:hAnsiTheme="minorHAnsi" w:cstheme="minorHAnsi"/>
          <w:color w:val="000000"/>
        </w:rPr>
        <w:t xml:space="preserve"> [Accessed 25 Feb. 2023].</w:t>
      </w:r>
    </w:p>
    <w:p w14:paraId="74C45551" w14:textId="3C8888CA" w:rsidR="00C2201D" w:rsidRPr="00D01E49" w:rsidRDefault="00C2201D" w:rsidP="00D01E49">
      <w:pPr>
        <w:ind w:hanging="720"/>
        <w:rPr>
          <w:rFonts w:asciiTheme="minorHAnsi" w:hAnsiTheme="minorHAnsi" w:cstheme="minorHAnsi"/>
        </w:rPr>
      </w:pPr>
      <w:r w:rsidRPr="00D01E49">
        <w:rPr>
          <w:rFonts w:asciiTheme="minorHAnsi" w:hAnsiTheme="minorHAnsi" w:cstheme="minorHAnsi"/>
        </w:rPr>
        <w:t xml:space="preserve">Mishra, P, and Schickler, J. (2022) ‘US SEC Charges Sam Bankman-Fried for Defrauding FTX Investors’ CoinDesk, 13 December. Available at: </w:t>
      </w:r>
      <w:hyperlink r:id="rId96" w:tgtFrame="_blank" w:history="1">
        <w:r w:rsidRPr="00D01E49">
          <w:rPr>
            <w:rStyle w:val="Hyperlink"/>
            <w:rFonts w:asciiTheme="minorHAnsi" w:hAnsiTheme="minorHAnsi" w:cstheme="minorHAnsi"/>
          </w:rPr>
          <w:t>https://www.coindesk.com/policy/2022/12/13/us-sec-charges-sam-bankman-fried-for-defrauding-ftx-investors/</w:t>
        </w:r>
      </w:hyperlink>
      <w:r w:rsidRPr="00D01E49">
        <w:rPr>
          <w:rFonts w:asciiTheme="minorHAnsi" w:hAnsiTheme="minorHAnsi" w:cstheme="minorHAnsi"/>
        </w:rPr>
        <w:t xml:space="preserve"> (Accessed: 24 February 2023).</w:t>
      </w:r>
    </w:p>
    <w:p w14:paraId="02F3BB61" w14:textId="77777777" w:rsidR="00C2201D" w:rsidRPr="00D01E49" w:rsidRDefault="00C2201D" w:rsidP="00D01E49">
      <w:pPr>
        <w:ind w:hanging="720"/>
        <w:rPr>
          <w:rFonts w:asciiTheme="minorHAnsi" w:hAnsiTheme="minorHAnsi" w:cstheme="minorHAnsi"/>
        </w:rPr>
      </w:pPr>
    </w:p>
    <w:p w14:paraId="2B09FCFD" w14:textId="5CF4886B" w:rsidR="00C2201D" w:rsidRPr="00D01E49" w:rsidRDefault="00C2201D" w:rsidP="00D01E49">
      <w:pPr>
        <w:ind w:hanging="720"/>
        <w:rPr>
          <w:rFonts w:asciiTheme="minorHAnsi" w:eastAsia="Arial" w:hAnsiTheme="minorHAnsi" w:cstheme="minorHAnsi"/>
        </w:rPr>
      </w:pPr>
      <w:r w:rsidRPr="00D01E49">
        <w:rPr>
          <w:rFonts w:asciiTheme="minorHAnsi" w:eastAsia="Arial" w:hAnsiTheme="minorHAnsi" w:cstheme="minorHAnsi"/>
        </w:rPr>
        <w:t xml:space="preserve">Morris, D (2022) ‘Built to Fail’? Why TerraUSD’s Growth Is Giving Finance Experts Nightmares’ </w:t>
      </w:r>
      <w:r w:rsidRPr="00D01E49">
        <w:rPr>
          <w:rFonts w:asciiTheme="minorHAnsi" w:eastAsia="Arial" w:hAnsiTheme="minorHAnsi" w:cstheme="minorHAnsi"/>
          <w:i/>
          <w:iCs/>
        </w:rPr>
        <w:t xml:space="preserve">CoinDesk </w:t>
      </w:r>
      <w:r w:rsidRPr="00D01E49">
        <w:rPr>
          <w:rFonts w:asciiTheme="minorHAnsi" w:eastAsia="Arial" w:hAnsiTheme="minorHAnsi" w:cstheme="minorHAnsi"/>
        </w:rPr>
        <w:t xml:space="preserve">22 April. Available at: </w:t>
      </w:r>
      <w:hyperlink r:id="rId97" w:history="1">
        <w:r w:rsidRPr="00D01E49">
          <w:rPr>
            <w:rStyle w:val="Hyperlink"/>
            <w:rFonts w:asciiTheme="minorHAnsi" w:eastAsia="Arial" w:hAnsiTheme="minorHAnsi" w:cstheme="minorHAnsi"/>
          </w:rPr>
          <w:t>https://www.coindesk.com/layer2/2022/04/22/built-to-fail-why-terrausds-growth-is-giving-finance-experts-nightmares/</w:t>
        </w:r>
      </w:hyperlink>
      <w:r w:rsidRPr="00D01E49">
        <w:rPr>
          <w:rFonts w:asciiTheme="minorHAnsi" w:eastAsia="Arial" w:hAnsiTheme="minorHAnsi" w:cstheme="minorHAnsi"/>
        </w:rPr>
        <w:t xml:space="preserve"> (Accessed: 27 February 2023).</w:t>
      </w:r>
    </w:p>
    <w:p w14:paraId="461160C7" w14:textId="77777777" w:rsidR="00C2201D" w:rsidRPr="00D01E49" w:rsidRDefault="00C2201D" w:rsidP="00D01E49">
      <w:pPr>
        <w:ind w:hanging="720"/>
        <w:rPr>
          <w:rFonts w:asciiTheme="minorHAnsi" w:eastAsia="Arial" w:hAnsiTheme="minorHAnsi" w:cstheme="minorHAnsi"/>
        </w:rPr>
      </w:pPr>
    </w:p>
    <w:p w14:paraId="393B336D" w14:textId="2C226550" w:rsidR="00C2201D" w:rsidRPr="00D01E49" w:rsidRDefault="00C2201D" w:rsidP="00D01E49">
      <w:pPr>
        <w:ind w:hanging="720"/>
        <w:rPr>
          <w:rFonts w:asciiTheme="minorHAnsi" w:eastAsia="Arial" w:hAnsiTheme="minorHAnsi" w:cstheme="minorHAnsi"/>
        </w:rPr>
      </w:pPr>
      <w:r w:rsidRPr="00D01E49">
        <w:rPr>
          <w:rFonts w:asciiTheme="minorHAnsi" w:eastAsia="Arial" w:hAnsiTheme="minorHAnsi" w:cstheme="minorHAnsi"/>
        </w:rPr>
        <w:t xml:space="preserve">Morris, D (2022) ‘There Was No Terra ‘Attack’’ </w:t>
      </w:r>
      <w:r w:rsidRPr="00D01E49">
        <w:rPr>
          <w:rFonts w:asciiTheme="minorHAnsi" w:eastAsia="Arial" w:hAnsiTheme="minorHAnsi" w:cstheme="minorHAnsi"/>
          <w:i/>
          <w:iCs/>
        </w:rPr>
        <w:t>CoinDesk</w:t>
      </w:r>
      <w:r w:rsidRPr="00D01E49">
        <w:rPr>
          <w:rFonts w:asciiTheme="minorHAnsi" w:eastAsia="Arial" w:hAnsiTheme="minorHAnsi" w:cstheme="minorHAnsi"/>
        </w:rPr>
        <w:t xml:space="preserve"> 20 May. Available at: </w:t>
      </w:r>
      <w:hyperlink r:id="rId98" w:history="1">
        <w:r w:rsidRPr="00D01E49">
          <w:rPr>
            <w:rStyle w:val="Hyperlink"/>
            <w:rFonts w:asciiTheme="minorHAnsi" w:eastAsia="Arial" w:hAnsiTheme="minorHAnsi" w:cstheme="minorHAnsi"/>
          </w:rPr>
          <w:t>https://www.coindesk.com/layer2/2022/05/20/there-was-no-terra-attack/</w:t>
        </w:r>
      </w:hyperlink>
      <w:r w:rsidRPr="00D01E49">
        <w:rPr>
          <w:rFonts w:asciiTheme="minorHAnsi" w:eastAsia="Arial" w:hAnsiTheme="minorHAnsi" w:cstheme="minorHAnsi"/>
        </w:rPr>
        <w:t xml:space="preserve"> (Accessed: 27 February 2023).</w:t>
      </w:r>
    </w:p>
    <w:p w14:paraId="444BC0CB" w14:textId="77777777" w:rsidR="00C2201D" w:rsidRPr="00D01E49" w:rsidRDefault="00C2201D" w:rsidP="00D01E49">
      <w:pPr>
        <w:ind w:hanging="720"/>
        <w:rPr>
          <w:rFonts w:asciiTheme="minorHAnsi" w:eastAsia="Arial" w:hAnsiTheme="minorHAnsi" w:cstheme="minorHAnsi"/>
        </w:rPr>
      </w:pPr>
    </w:p>
    <w:p w14:paraId="2F30BB4F" w14:textId="77777777" w:rsidR="00C2201D" w:rsidRPr="00D01E49" w:rsidRDefault="00C2201D" w:rsidP="00D01E49">
      <w:pPr>
        <w:ind w:hanging="720"/>
        <w:rPr>
          <w:rFonts w:asciiTheme="minorHAnsi" w:eastAsia="Arial" w:hAnsiTheme="minorHAnsi" w:cstheme="minorHAnsi"/>
        </w:rPr>
      </w:pPr>
      <w:r w:rsidRPr="00D01E49">
        <w:rPr>
          <w:rFonts w:asciiTheme="minorHAnsi" w:eastAsia="Arial" w:hAnsiTheme="minorHAnsi" w:cstheme="minorHAnsi"/>
        </w:rPr>
        <w:t xml:space="preserve">Morris, D (2023) ‘4 Huge Revelations in the SEC’s Charges Against Do Kwon and Terraform Labs’ </w:t>
      </w:r>
      <w:r w:rsidRPr="00D01E49">
        <w:rPr>
          <w:rFonts w:asciiTheme="minorHAnsi" w:eastAsia="Arial" w:hAnsiTheme="minorHAnsi" w:cstheme="minorHAnsi"/>
          <w:i/>
          <w:iCs/>
        </w:rPr>
        <w:t xml:space="preserve">CoinDesk </w:t>
      </w:r>
      <w:r w:rsidRPr="00D01E49">
        <w:rPr>
          <w:rFonts w:asciiTheme="minorHAnsi" w:eastAsia="Arial" w:hAnsiTheme="minorHAnsi" w:cstheme="minorHAnsi"/>
        </w:rPr>
        <w:t xml:space="preserve">17 February. Available at: </w:t>
      </w:r>
      <w:hyperlink r:id="rId99" w:history="1">
        <w:r w:rsidRPr="00D01E49">
          <w:rPr>
            <w:rStyle w:val="Hyperlink"/>
            <w:rFonts w:asciiTheme="minorHAnsi" w:eastAsia="Arial" w:hAnsiTheme="minorHAnsi" w:cstheme="minorHAnsi"/>
          </w:rPr>
          <w:t>https://www.coindesk.com/consensus-magazine/2023/02/17/4-huge-revelations-in-the-secs-charges-against-do-kwon-and-terraform-labs/</w:t>
        </w:r>
      </w:hyperlink>
      <w:r w:rsidRPr="00D01E49">
        <w:rPr>
          <w:rFonts w:asciiTheme="minorHAnsi" w:eastAsia="Arial" w:hAnsiTheme="minorHAnsi" w:cstheme="minorHAnsi"/>
        </w:rPr>
        <w:t xml:space="preserve"> (Accessed: 27 February 2023).</w:t>
      </w:r>
    </w:p>
    <w:p w14:paraId="339DAE4B" w14:textId="77777777" w:rsidR="00C2201D" w:rsidRPr="00D01E49" w:rsidRDefault="00C2201D" w:rsidP="00D01E49">
      <w:pPr>
        <w:ind w:hanging="720"/>
        <w:rPr>
          <w:rFonts w:asciiTheme="minorHAnsi" w:eastAsia="Arial" w:hAnsiTheme="minorHAnsi" w:cstheme="minorHAnsi"/>
        </w:rPr>
      </w:pPr>
    </w:p>
    <w:p w14:paraId="3837F8EF" w14:textId="3E956BE1" w:rsidR="00C2201D" w:rsidRPr="00D01E49" w:rsidRDefault="00C2201D" w:rsidP="00D01E49">
      <w:pPr>
        <w:ind w:hanging="720"/>
        <w:rPr>
          <w:rFonts w:asciiTheme="minorHAnsi" w:hAnsiTheme="minorHAnsi" w:cstheme="minorHAnsi"/>
        </w:rPr>
      </w:pPr>
      <w:r w:rsidRPr="00D01E49">
        <w:rPr>
          <w:rFonts w:asciiTheme="minorHAnsi" w:hAnsiTheme="minorHAnsi" w:cstheme="minorHAnsi"/>
        </w:rPr>
        <w:t xml:space="preserve">Mostarac, A. (2022) [Twitter] 15 November. Available at </w:t>
      </w:r>
      <w:hyperlink r:id="rId100" w:tgtFrame="_blank" w:history="1">
        <w:r w:rsidRPr="00D01E49">
          <w:rPr>
            <w:rStyle w:val="Hyperlink"/>
            <w:rFonts w:asciiTheme="minorHAnsi" w:hAnsiTheme="minorHAnsi" w:cstheme="minorHAnsi"/>
          </w:rPr>
          <w:t>https://twitter.com/anammostarac/status/1592346187553968129?s=20</w:t>
        </w:r>
      </w:hyperlink>
      <w:r w:rsidRPr="00D01E49">
        <w:rPr>
          <w:rFonts w:asciiTheme="minorHAnsi" w:hAnsiTheme="minorHAnsi" w:cstheme="minorHAnsi"/>
        </w:rPr>
        <w:t xml:space="preserve"> (Accessed: 19 Feb 2023).</w:t>
      </w:r>
    </w:p>
    <w:p w14:paraId="324ACEBE" w14:textId="77777777" w:rsidR="00C2201D" w:rsidRPr="00D01E49" w:rsidRDefault="00C2201D" w:rsidP="00D01E49">
      <w:pPr>
        <w:ind w:hanging="720"/>
        <w:rPr>
          <w:rFonts w:asciiTheme="minorHAnsi" w:hAnsiTheme="minorHAnsi" w:cstheme="minorHAnsi"/>
        </w:rPr>
      </w:pPr>
    </w:p>
    <w:p w14:paraId="27355DB5" w14:textId="05586AF6" w:rsidR="00C2201D" w:rsidRPr="00D01E49" w:rsidRDefault="00C2201D" w:rsidP="00D01E49">
      <w:pPr>
        <w:ind w:hanging="720"/>
        <w:rPr>
          <w:rFonts w:asciiTheme="minorHAnsi" w:hAnsiTheme="minorHAnsi" w:cstheme="minorHAnsi"/>
        </w:rPr>
      </w:pPr>
      <w:r w:rsidRPr="00D01E49">
        <w:rPr>
          <w:rFonts w:asciiTheme="minorHAnsi" w:hAnsiTheme="minorHAnsi" w:cstheme="minorHAnsi"/>
        </w:rPr>
        <w:t xml:space="preserve">Napolitano, E. (2022) </w:t>
      </w:r>
      <w:r w:rsidRPr="00D01E49">
        <w:rPr>
          <w:rFonts w:asciiTheme="minorHAnsi" w:hAnsiTheme="minorHAnsi" w:cstheme="minorHAnsi"/>
          <w:i/>
          <w:iCs/>
        </w:rPr>
        <w:t>The fall of celsius network: A timeline of the crypto lender's descent into insolvency</w:t>
      </w:r>
      <w:r w:rsidRPr="00D01E49">
        <w:rPr>
          <w:rFonts w:asciiTheme="minorHAnsi" w:hAnsiTheme="minorHAnsi" w:cstheme="minorHAnsi"/>
        </w:rPr>
        <w:t xml:space="preserve">, </w:t>
      </w:r>
      <w:r w:rsidRPr="00D01E49">
        <w:rPr>
          <w:rFonts w:asciiTheme="minorHAnsi" w:hAnsiTheme="minorHAnsi" w:cstheme="minorHAnsi"/>
          <w:i/>
          <w:iCs/>
        </w:rPr>
        <w:t>CoinDesk Latest Headlines RSS</w:t>
      </w:r>
      <w:r w:rsidRPr="00D01E49">
        <w:rPr>
          <w:rFonts w:asciiTheme="minorHAnsi" w:hAnsiTheme="minorHAnsi" w:cstheme="minorHAnsi"/>
        </w:rPr>
        <w:t xml:space="preserve">. CoinDesk. Available at: </w:t>
      </w:r>
      <w:hyperlink r:id="rId101">
        <w:r w:rsidRPr="00D01E49">
          <w:rPr>
            <w:rStyle w:val="Hyperlink"/>
            <w:rFonts w:asciiTheme="minorHAnsi" w:hAnsiTheme="minorHAnsi" w:cstheme="minorHAnsi"/>
          </w:rPr>
          <w:t>https://www.coindesk.com/markets/2022/07/15/the-fall-of-celsius-network-a-timeline-of-the-crypto-lenders-descent-into-insolvency/</w:t>
        </w:r>
      </w:hyperlink>
      <w:r w:rsidRPr="00D01E49">
        <w:rPr>
          <w:rFonts w:asciiTheme="minorHAnsi" w:hAnsiTheme="minorHAnsi" w:cstheme="minorHAnsi"/>
        </w:rPr>
        <w:t xml:space="preserve"> (Accessed: February 27, 2023).</w:t>
      </w:r>
    </w:p>
    <w:p w14:paraId="2ACF571D" w14:textId="77777777" w:rsidR="00C2201D" w:rsidRPr="00D01E49" w:rsidRDefault="00C2201D" w:rsidP="00D01E49">
      <w:pPr>
        <w:ind w:left="567" w:hanging="720"/>
        <w:rPr>
          <w:rFonts w:asciiTheme="minorHAnsi" w:hAnsiTheme="minorHAnsi" w:cstheme="minorHAnsi"/>
        </w:rPr>
      </w:pPr>
    </w:p>
    <w:p w14:paraId="4558A91E" w14:textId="77777777" w:rsidR="00C2201D" w:rsidRPr="00D01E49" w:rsidRDefault="00C2201D" w:rsidP="00D01E49">
      <w:pPr>
        <w:pStyle w:val="NormalWeb"/>
        <w:shd w:val="clear" w:color="auto" w:fill="FFFFFF"/>
        <w:spacing w:before="0" w:beforeAutospacing="0" w:after="240" w:afterAutospacing="0"/>
        <w:ind w:hanging="720"/>
        <w:rPr>
          <w:rFonts w:asciiTheme="minorHAnsi" w:hAnsiTheme="minorHAnsi" w:cstheme="minorHAnsi"/>
          <w:color w:val="000000"/>
        </w:rPr>
      </w:pPr>
      <w:r w:rsidRPr="00D01E49">
        <w:rPr>
          <w:rFonts w:asciiTheme="minorHAnsi" w:hAnsiTheme="minorHAnsi" w:cstheme="minorHAnsi"/>
          <w:color w:val="000000"/>
        </w:rPr>
        <w:t>Nelson, D. (2023). </w:t>
      </w:r>
      <w:r w:rsidRPr="00D01E49">
        <w:rPr>
          <w:rFonts w:asciiTheme="minorHAnsi" w:hAnsiTheme="minorHAnsi" w:cstheme="minorHAnsi"/>
          <w:i/>
          <w:iCs/>
          <w:color w:val="000000"/>
        </w:rPr>
        <w:t>FTX Asks Politicians Who Received Bankman-Fried Donations to Return Money</w:t>
      </w:r>
      <w:r w:rsidRPr="00D01E49">
        <w:rPr>
          <w:rFonts w:asciiTheme="minorHAnsi" w:hAnsiTheme="minorHAnsi" w:cstheme="minorHAnsi"/>
          <w:color w:val="000000"/>
        </w:rPr>
        <w:t xml:space="preserve">. [online] www.coindesk.com. Available at: </w:t>
      </w:r>
      <w:hyperlink r:id="rId102" w:history="1">
        <w:r w:rsidRPr="00D01E49">
          <w:rPr>
            <w:rStyle w:val="Hyperlink"/>
            <w:rFonts w:asciiTheme="minorHAnsi" w:hAnsiTheme="minorHAnsi" w:cstheme="minorHAnsi"/>
          </w:rPr>
          <w:t>https://www.coindesk.com/policy/2023/02/05/ftx-asks-politicians-who-received-bankman-fried-donations-to-return-money/</w:t>
        </w:r>
      </w:hyperlink>
      <w:r w:rsidRPr="00D01E49">
        <w:rPr>
          <w:rFonts w:asciiTheme="minorHAnsi" w:hAnsiTheme="minorHAnsi" w:cstheme="minorHAnsi"/>
          <w:color w:val="000000"/>
        </w:rPr>
        <w:t xml:space="preserve"> [Accessed 25 Feb. 2023].</w:t>
      </w:r>
    </w:p>
    <w:p w14:paraId="755CBEDC" w14:textId="2C0C1923" w:rsidR="00C2201D" w:rsidRPr="00D01E49" w:rsidRDefault="00C2201D" w:rsidP="00D01E49">
      <w:pPr>
        <w:ind w:hanging="720"/>
        <w:rPr>
          <w:rFonts w:asciiTheme="minorHAnsi" w:hAnsiTheme="minorHAnsi" w:cstheme="minorHAnsi"/>
        </w:rPr>
      </w:pPr>
      <w:r w:rsidRPr="00D01E49">
        <w:rPr>
          <w:rFonts w:asciiTheme="minorHAnsi" w:hAnsiTheme="minorHAnsi" w:cstheme="minorHAnsi"/>
        </w:rPr>
        <w:t xml:space="preserve">Nick bax.eth (2022) [Twitter] 17 November. Available at: </w:t>
      </w:r>
      <w:hyperlink r:id="rId103">
        <w:r w:rsidRPr="00D01E49">
          <w:rPr>
            <w:rStyle w:val="Hyperlink"/>
            <w:rFonts w:asciiTheme="minorHAnsi" w:hAnsiTheme="minorHAnsi" w:cstheme="minorHAnsi"/>
          </w:rPr>
          <w:t>https://twitter.com/bax1337/status/1593384595994468352?t=AMnz9_gmKgz1B5kmUesH4Q&amp;s=19</w:t>
        </w:r>
      </w:hyperlink>
      <w:r w:rsidRPr="00D01E49">
        <w:rPr>
          <w:rFonts w:asciiTheme="minorHAnsi" w:hAnsiTheme="minorHAnsi" w:cstheme="minorHAnsi"/>
        </w:rPr>
        <w:t xml:space="preserve"> (Accessed: 26 February 2023).</w:t>
      </w:r>
    </w:p>
    <w:p w14:paraId="02964A53" w14:textId="77777777" w:rsidR="00C2201D" w:rsidRPr="00D01E49" w:rsidRDefault="00C2201D" w:rsidP="00D01E49">
      <w:pPr>
        <w:ind w:hanging="720"/>
        <w:rPr>
          <w:rFonts w:asciiTheme="minorHAnsi" w:hAnsiTheme="minorHAnsi" w:cstheme="minorHAnsi"/>
        </w:rPr>
      </w:pPr>
    </w:p>
    <w:p w14:paraId="0212EB65" w14:textId="672D2F46" w:rsidR="00C2201D" w:rsidRPr="00D01E49" w:rsidRDefault="00C2201D" w:rsidP="00D01E49">
      <w:pPr>
        <w:ind w:hanging="720"/>
        <w:rPr>
          <w:rFonts w:asciiTheme="minorHAnsi" w:hAnsiTheme="minorHAnsi" w:cstheme="minorHAnsi"/>
        </w:rPr>
      </w:pPr>
      <w:r w:rsidRPr="00D01E49">
        <w:rPr>
          <w:rFonts w:asciiTheme="minorHAnsi" w:hAnsiTheme="minorHAnsi" w:cstheme="minorHAnsi"/>
        </w:rPr>
        <w:t xml:space="preserve">Nick Percoco (2022) [Twitter] 12 November. Available at: </w:t>
      </w:r>
      <w:hyperlink r:id="rId104">
        <w:r w:rsidRPr="00D01E49">
          <w:rPr>
            <w:rStyle w:val="Hyperlink"/>
            <w:rFonts w:asciiTheme="minorHAnsi" w:hAnsiTheme="minorHAnsi" w:cstheme="minorHAnsi"/>
          </w:rPr>
          <w:t>https://twitter.com/c7five/status/1591434844760076290</w:t>
        </w:r>
      </w:hyperlink>
      <w:r w:rsidRPr="00D01E49">
        <w:rPr>
          <w:rFonts w:asciiTheme="minorHAnsi" w:hAnsiTheme="minorHAnsi" w:cstheme="minorHAnsi"/>
        </w:rPr>
        <w:t>  (Accessed: 26 February 2023).</w:t>
      </w:r>
    </w:p>
    <w:p w14:paraId="627F3320" w14:textId="77777777" w:rsidR="00C2201D" w:rsidRPr="00D01E49" w:rsidRDefault="00C2201D" w:rsidP="00D01E49">
      <w:pPr>
        <w:ind w:hanging="720"/>
        <w:rPr>
          <w:rFonts w:asciiTheme="minorHAnsi" w:hAnsiTheme="minorHAnsi" w:cstheme="minorHAnsi"/>
        </w:rPr>
      </w:pPr>
    </w:p>
    <w:p w14:paraId="2ADD43B4" w14:textId="4B7B8F48" w:rsidR="00C2201D" w:rsidRPr="00D01E49" w:rsidRDefault="00C2201D" w:rsidP="00D01E49">
      <w:pPr>
        <w:ind w:hanging="720"/>
        <w:rPr>
          <w:rFonts w:asciiTheme="minorHAnsi" w:hAnsiTheme="minorHAnsi" w:cstheme="minorHAnsi"/>
        </w:rPr>
      </w:pPr>
      <w:r w:rsidRPr="00D01E49">
        <w:rPr>
          <w:rFonts w:asciiTheme="minorHAnsi" w:hAnsiTheme="minorHAnsi" w:cstheme="minorHAnsi"/>
        </w:rPr>
        <w:t xml:space="preserve">Oliver, J, and Shubber, K. (2022) ‘Sam Bankman-Fried’s hedge fund took big hit to prop up FTX exchange’ Financial Times, 2 December. Available at : </w:t>
      </w:r>
      <w:hyperlink r:id="rId105">
        <w:r w:rsidRPr="00D01E49">
          <w:rPr>
            <w:rStyle w:val="Hyperlink"/>
            <w:rFonts w:asciiTheme="minorHAnsi" w:hAnsiTheme="minorHAnsi" w:cstheme="minorHAnsi"/>
          </w:rPr>
          <w:t>https://www.ft.com/content/5e9dc424-aef4-4981-a4d7-e3c40e1e6085</w:t>
        </w:r>
      </w:hyperlink>
      <w:r w:rsidRPr="00D01E49">
        <w:rPr>
          <w:rFonts w:asciiTheme="minorHAnsi" w:hAnsiTheme="minorHAnsi" w:cstheme="minorHAnsi"/>
        </w:rPr>
        <w:t xml:space="preserve"> (Accessed: 20 February 20223).</w:t>
      </w:r>
    </w:p>
    <w:p w14:paraId="5C15712F" w14:textId="77777777" w:rsidR="00C2201D" w:rsidRPr="00D01E49" w:rsidRDefault="00C2201D" w:rsidP="00D01E49">
      <w:pPr>
        <w:ind w:hanging="720"/>
        <w:rPr>
          <w:rFonts w:asciiTheme="minorHAnsi" w:hAnsiTheme="minorHAnsi" w:cstheme="minorHAnsi"/>
        </w:rPr>
      </w:pPr>
    </w:p>
    <w:p w14:paraId="057B2B36" w14:textId="5E34AADA" w:rsidR="00C2201D" w:rsidRPr="00D01E49" w:rsidRDefault="00C2201D" w:rsidP="00D01E49">
      <w:pPr>
        <w:ind w:hanging="720"/>
        <w:rPr>
          <w:rFonts w:asciiTheme="minorHAnsi" w:hAnsiTheme="minorHAnsi" w:cstheme="minorHAnsi"/>
        </w:rPr>
      </w:pPr>
      <w:r w:rsidRPr="00D01E49">
        <w:rPr>
          <w:rFonts w:asciiTheme="minorHAnsi" w:hAnsiTheme="minorHAnsi" w:cstheme="minorHAnsi"/>
        </w:rPr>
        <w:t xml:space="preserve">Oliver,J, Asgari, N, and Shubber, K. (2022) ‘FTX: inside the crypto exchange that ‘accidentally’ lost $8bn’ Financial Times, 18 November. Available at: </w:t>
      </w:r>
      <w:hyperlink r:id="rId106">
        <w:r w:rsidRPr="00D01E49">
          <w:rPr>
            <w:rStyle w:val="Hyperlink"/>
            <w:rFonts w:asciiTheme="minorHAnsi" w:hAnsiTheme="minorHAnsi" w:cstheme="minorHAnsi"/>
          </w:rPr>
          <w:t>https://www.ft.com/content/913ff750-d1f4-486a-9801-e05be20041c1</w:t>
        </w:r>
      </w:hyperlink>
      <w:r w:rsidRPr="00D01E49">
        <w:rPr>
          <w:rFonts w:asciiTheme="minorHAnsi" w:hAnsiTheme="minorHAnsi" w:cstheme="minorHAnsi"/>
        </w:rPr>
        <w:t xml:space="preserve"> (Accessed: 20 February 2023).</w:t>
      </w:r>
    </w:p>
    <w:p w14:paraId="5713FDB4" w14:textId="77777777" w:rsidR="00C2201D" w:rsidRPr="00D01E49" w:rsidRDefault="00C2201D" w:rsidP="00D01E49">
      <w:pPr>
        <w:ind w:hanging="720"/>
        <w:rPr>
          <w:rFonts w:asciiTheme="minorHAnsi" w:hAnsiTheme="minorHAnsi" w:cstheme="minorHAnsi"/>
        </w:rPr>
      </w:pPr>
    </w:p>
    <w:p w14:paraId="6135606D" w14:textId="258B440A" w:rsidR="00C2201D" w:rsidRPr="00D01E49" w:rsidRDefault="00C2201D" w:rsidP="00D01E49">
      <w:pPr>
        <w:ind w:hanging="720"/>
        <w:rPr>
          <w:rFonts w:asciiTheme="minorHAnsi" w:hAnsiTheme="minorHAnsi" w:cstheme="minorHAnsi"/>
        </w:rPr>
      </w:pPr>
      <w:r w:rsidRPr="00D01E49">
        <w:rPr>
          <w:rFonts w:asciiTheme="minorHAnsi" w:hAnsiTheme="minorHAnsi" w:cstheme="minorHAnsi"/>
          <w:i/>
          <w:iCs/>
        </w:rPr>
        <w:t>Pereira, A. (2022) ‘Alameda</w:t>
      </w:r>
      <w:r w:rsidRPr="00D01E49">
        <w:rPr>
          <w:rFonts w:asciiTheme="minorHAnsi" w:hAnsiTheme="minorHAnsi" w:cstheme="minorHAnsi"/>
        </w:rPr>
        <w:t xml:space="preserve"> Research and FTX Ventures websites go dark’</w:t>
      </w:r>
      <w:r w:rsidRPr="00D01E49">
        <w:rPr>
          <w:rFonts w:asciiTheme="minorHAnsi" w:hAnsiTheme="minorHAnsi" w:cstheme="minorHAnsi"/>
          <w:i/>
          <w:iCs/>
        </w:rPr>
        <w:t xml:space="preserve"> Cointelegraph </w:t>
      </w:r>
      <w:r w:rsidRPr="00D01E49">
        <w:rPr>
          <w:rFonts w:asciiTheme="minorHAnsi" w:hAnsiTheme="minorHAnsi" w:cstheme="minorHAnsi"/>
        </w:rPr>
        <w:t xml:space="preserve">9 November. Available at: </w:t>
      </w:r>
      <w:hyperlink r:id="rId107">
        <w:r w:rsidRPr="00D01E49">
          <w:rPr>
            <w:rStyle w:val="Hyperlink"/>
            <w:rFonts w:asciiTheme="minorHAnsi" w:hAnsiTheme="minorHAnsi" w:cstheme="minorHAnsi"/>
          </w:rPr>
          <w:t>https://cointelegraph.com/news/alameda-s-research-and-ftx-ventures-websites-taken-down</w:t>
        </w:r>
      </w:hyperlink>
      <w:r w:rsidRPr="00D01E49">
        <w:rPr>
          <w:rFonts w:asciiTheme="minorHAnsi" w:hAnsiTheme="minorHAnsi" w:cstheme="minorHAnsi"/>
        </w:rPr>
        <w:t xml:space="preserve"> (Accessed: 24 February 2023).</w:t>
      </w:r>
    </w:p>
    <w:p w14:paraId="45AD515B" w14:textId="77777777" w:rsidR="00C2201D" w:rsidRPr="00D01E49" w:rsidRDefault="00C2201D" w:rsidP="00D01E49">
      <w:pPr>
        <w:ind w:hanging="720"/>
        <w:rPr>
          <w:rFonts w:asciiTheme="minorHAnsi" w:hAnsiTheme="minorHAnsi" w:cstheme="minorHAnsi"/>
        </w:rPr>
      </w:pPr>
    </w:p>
    <w:p w14:paraId="122D954B" w14:textId="6ABDFB1D" w:rsidR="00C2201D" w:rsidRPr="00D01E49" w:rsidRDefault="00C2201D" w:rsidP="00D01E49">
      <w:pPr>
        <w:ind w:hanging="720"/>
        <w:rPr>
          <w:rFonts w:asciiTheme="minorHAnsi" w:hAnsiTheme="minorHAnsi" w:cstheme="minorHAnsi"/>
        </w:rPr>
      </w:pPr>
      <w:r w:rsidRPr="00D01E49">
        <w:rPr>
          <w:rFonts w:asciiTheme="minorHAnsi" w:hAnsiTheme="minorHAnsi" w:cstheme="minorHAnsi"/>
        </w:rPr>
        <w:t xml:space="preserve">Pereira, A. (2022) ‘Turkey’s financial authority investigates FTX’s collapse’ </w:t>
      </w:r>
      <w:r w:rsidRPr="00D01E49">
        <w:rPr>
          <w:rFonts w:asciiTheme="minorHAnsi" w:hAnsiTheme="minorHAnsi" w:cstheme="minorHAnsi"/>
          <w:i/>
          <w:iCs/>
        </w:rPr>
        <w:t xml:space="preserve">Cointelegraph </w:t>
      </w:r>
      <w:r w:rsidRPr="00D01E49">
        <w:rPr>
          <w:rFonts w:asciiTheme="minorHAnsi" w:hAnsiTheme="minorHAnsi" w:cstheme="minorHAnsi"/>
        </w:rPr>
        <w:t xml:space="preserve">14 November. Available at: </w:t>
      </w:r>
      <w:hyperlink r:id="rId108">
        <w:r w:rsidRPr="00D01E49">
          <w:rPr>
            <w:rStyle w:val="Hyperlink"/>
            <w:rFonts w:asciiTheme="minorHAnsi" w:hAnsiTheme="minorHAnsi" w:cstheme="minorHAnsi"/>
          </w:rPr>
          <w:t>https://cointelegraph.com/news/turkey-s-financial-authority-investigates-ftx-s-collapse</w:t>
        </w:r>
      </w:hyperlink>
      <w:r w:rsidRPr="00D01E49">
        <w:rPr>
          <w:rFonts w:asciiTheme="minorHAnsi" w:hAnsiTheme="minorHAnsi" w:cstheme="minorHAnsi"/>
        </w:rPr>
        <w:t xml:space="preserve"> (Accessed: 26 February 2023).</w:t>
      </w:r>
    </w:p>
    <w:p w14:paraId="17DB5CAB" w14:textId="77777777" w:rsidR="00C2201D" w:rsidRPr="00D01E49" w:rsidRDefault="00C2201D" w:rsidP="00D01E49">
      <w:pPr>
        <w:ind w:hanging="720"/>
        <w:rPr>
          <w:rFonts w:asciiTheme="minorHAnsi" w:hAnsiTheme="minorHAnsi" w:cstheme="minorHAnsi"/>
        </w:rPr>
      </w:pPr>
    </w:p>
    <w:p w14:paraId="268535D3" w14:textId="79C50EF2" w:rsidR="00C2201D" w:rsidRPr="00D01E49" w:rsidRDefault="00C2201D" w:rsidP="00D01E49">
      <w:pPr>
        <w:ind w:hanging="720"/>
        <w:rPr>
          <w:rFonts w:asciiTheme="minorHAnsi" w:hAnsiTheme="minorHAnsi" w:cstheme="minorHAnsi"/>
        </w:rPr>
      </w:pPr>
      <w:r w:rsidRPr="00D01E49">
        <w:rPr>
          <w:rFonts w:asciiTheme="minorHAnsi" w:hAnsiTheme="minorHAnsi" w:cstheme="minorHAnsi"/>
        </w:rPr>
        <w:t xml:space="preserve">Person (2023) </w:t>
      </w:r>
      <w:r w:rsidRPr="00D01E49">
        <w:rPr>
          <w:rFonts w:asciiTheme="minorHAnsi" w:hAnsiTheme="minorHAnsi" w:cstheme="minorHAnsi"/>
          <w:i/>
          <w:iCs/>
        </w:rPr>
        <w:t>Factbox: Crypto's string of bankruptcies</w:t>
      </w:r>
      <w:r w:rsidRPr="00D01E49">
        <w:rPr>
          <w:rFonts w:asciiTheme="minorHAnsi" w:hAnsiTheme="minorHAnsi" w:cstheme="minorHAnsi"/>
        </w:rPr>
        <w:t xml:space="preserve">, </w:t>
      </w:r>
      <w:r w:rsidRPr="00D01E49">
        <w:rPr>
          <w:rFonts w:asciiTheme="minorHAnsi" w:hAnsiTheme="minorHAnsi" w:cstheme="minorHAnsi"/>
          <w:i/>
          <w:iCs/>
        </w:rPr>
        <w:t>Reuters</w:t>
      </w:r>
      <w:r w:rsidRPr="00D01E49">
        <w:rPr>
          <w:rFonts w:asciiTheme="minorHAnsi" w:hAnsiTheme="minorHAnsi" w:cstheme="minorHAnsi"/>
        </w:rPr>
        <w:t xml:space="preserve">. Thomson Reuters. Available at: </w:t>
      </w:r>
      <w:hyperlink r:id="rId109">
        <w:r w:rsidRPr="00D01E49">
          <w:rPr>
            <w:rStyle w:val="Hyperlink"/>
            <w:rFonts w:asciiTheme="minorHAnsi" w:hAnsiTheme="minorHAnsi" w:cstheme="minorHAnsi"/>
          </w:rPr>
          <w:t>https://www.reuters.com/business/finance/cryptos-string-bankruptcies-2023-01-20/</w:t>
        </w:r>
      </w:hyperlink>
      <w:r w:rsidRPr="00D01E49">
        <w:rPr>
          <w:rFonts w:asciiTheme="minorHAnsi" w:hAnsiTheme="minorHAnsi" w:cstheme="minorHAnsi"/>
        </w:rPr>
        <w:t xml:space="preserve"> (Accessed: February 27, 2023).</w:t>
      </w:r>
    </w:p>
    <w:p w14:paraId="32B049AD" w14:textId="77777777" w:rsidR="00C2201D" w:rsidRPr="00D01E49" w:rsidRDefault="00C2201D" w:rsidP="00D01E49">
      <w:pPr>
        <w:ind w:hanging="720"/>
        <w:rPr>
          <w:rFonts w:asciiTheme="minorHAnsi" w:hAnsiTheme="minorHAnsi" w:cstheme="minorHAnsi"/>
        </w:rPr>
      </w:pPr>
    </w:p>
    <w:p w14:paraId="5F6EA3E9" w14:textId="15576C51" w:rsidR="00C2201D" w:rsidRPr="00D01E49" w:rsidRDefault="00C2201D" w:rsidP="00D01E49">
      <w:pPr>
        <w:ind w:hanging="720"/>
        <w:rPr>
          <w:rFonts w:asciiTheme="minorHAnsi" w:hAnsiTheme="minorHAnsi" w:cstheme="minorHAnsi"/>
        </w:rPr>
      </w:pPr>
      <w:r w:rsidRPr="00D01E49">
        <w:rPr>
          <w:rFonts w:asciiTheme="minorHAnsi" w:hAnsiTheme="minorHAnsi" w:cstheme="minorHAnsi"/>
        </w:rPr>
        <w:t xml:space="preserve">Post, N.Y. (2022) </w:t>
      </w:r>
      <w:r w:rsidRPr="00D01E49">
        <w:rPr>
          <w:rFonts w:asciiTheme="minorHAnsi" w:hAnsiTheme="minorHAnsi" w:cstheme="minorHAnsi"/>
          <w:i/>
          <w:iCs/>
        </w:rPr>
        <w:t>Who are Sam Bankman-Fried's parents? meet law professors Joseph and Barbara</w:t>
      </w:r>
      <w:r w:rsidRPr="00D01E49">
        <w:rPr>
          <w:rFonts w:asciiTheme="minorHAnsi" w:hAnsiTheme="minorHAnsi" w:cstheme="minorHAnsi"/>
        </w:rPr>
        <w:t xml:space="preserve">, </w:t>
      </w:r>
      <w:r w:rsidRPr="00D01E49">
        <w:rPr>
          <w:rFonts w:asciiTheme="minorHAnsi" w:hAnsiTheme="minorHAnsi" w:cstheme="minorHAnsi"/>
          <w:i/>
          <w:iCs/>
        </w:rPr>
        <w:t>DNyuz</w:t>
      </w:r>
      <w:r w:rsidRPr="00D01E49">
        <w:rPr>
          <w:rFonts w:asciiTheme="minorHAnsi" w:hAnsiTheme="minorHAnsi" w:cstheme="minorHAnsi"/>
        </w:rPr>
        <w:t xml:space="preserve">. DNYUZ. Available at: </w:t>
      </w:r>
      <w:hyperlink r:id="rId110">
        <w:r w:rsidRPr="00D01E49">
          <w:rPr>
            <w:rStyle w:val="Hyperlink"/>
            <w:rFonts w:asciiTheme="minorHAnsi" w:hAnsiTheme="minorHAnsi" w:cstheme="minorHAnsi"/>
          </w:rPr>
          <w:t>https://dnyuz.com/2022/12/14/who-are-sam-bankman-frieds-parents-meet-law-professors-joseph-and-barbara/</w:t>
        </w:r>
      </w:hyperlink>
      <w:r w:rsidRPr="00D01E49">
        <w:rPr>
          <w:rFonts w:asciiTheme="minorHAnsi" w:hAnsiTheme="minorHAnsi" w:cstheme="minorHAnsi"/>
        </w:rPr>
        <w:t xml:space="preserve"> (Accessed: February 24, 2023).</w:t>
      </w:r>
    </w:p>
    <w:p w14:paraId="23540C16" w14:textId="77777777" w:rsidR="00C2201D" w:rsidRPr="00D01E49" w:rsidRDefault="00C2201D" w:rsidP="00D01E49">
      <w:pPr>
        <w:ind w:hanging="720"/>
        <w:rPr>
          <w:rFonts w:asciiTheme="minorHAnsi" w:hAnsiTheme="minorHAnsi" w:cstheme="minorHAnsi"/>
        </w:rPr>
      </w:pPr>
    </w:p>
    <w:p w14:paraId="32930DB1" w14:textId="77777777" w:rsidR="00C2201D" w:rsidRPr="00D01E49" w:rsidRDefault="00C2201D" w:rsidP="00D01E49">
      <w:pPr>
        <w:pStyle w:val="NormalWeb"/>
        <w:shd w:val="clear" w:color="auto" w:fill="FFFFFF"/>
        <w:spacing w:before="0" w:beforeAutospacing="0" w:after="240" w:afterAutospacing="0"/>
        <w:ind w:hanging="720"/>
        <w:rPr>
          <w:rFonts w:asciiTheme="minorHAnsi" w:hAnsiTheme="minorHAnsi" w:cstheme="minorHAnsi"/>
          <w:color w:val="000000"/>
        </w:rPr>
      </w:pPr>
      <w:r w:rsidRPr="00D01E49">
        <w:rPr>
          <w:rFonts w:asciiTheme="minorHAnsi" w:hAnsiTheme="minorHAnsi" w:cstheme="minorHAnsi"/>
          <w:color w:val="000000"/>
        </w:rPr>
        <w:t>Redman, J. (2022). </w:t>
      </w:r>
      <w:r w:rsidRPr="00D01E49">
        <w:rPr>
          <w:rFonts w:asciiTheme="minorHAnsi" w:hAnsiTheme="minorHAnsi" w:cstheme="minorHAnsi"/>
          <w:i/>
          <w:iCs/>
          <w:color w:val="000000"/>
        </w:rPr>
        <w:t>Effective Altruism: Former FTX CEO’s Alleged $40M Penthouse Listed for Sale, Report Says Firm Spent $74M on Real Estate – Bitcoin News</w:t>
      </w:r>
      <w:r w:rsidRPr="00D01E49">
        <w:rPr>
          <w:rFonts w:asciiTheme="minorHAnsi" w:hAnsiTheme="minorHAnsi" w:cstheme="minorHAnsi"/>
          <w:color w:val="000000"/>
        </w:rPr>
        <w:t xml:space="preserve">. [online] news.bitcoin.com. Available at: </w:t>
      </w:r>
      <w:hyperlink r:id="rId111" w:history="1">
        <w:r w:rsidRPr="00D01E49">
          <w:rPr>
            <w:rStyle w:val="Hyperlink"/>
            <w:rFonts w:asciiTheme="minorHAnsi" w:hAnsiTheme="minorHAnsi" w:cstheme="minorHAnsi"/>
          </w:rPr>
          <w:t>https://news.bitcoin.com/effective-altruism-former-ftx-ceos-alleged-40m-penthouse-listed-for-sale-report</w:t>
        </w:r>
      </w:hyperlink>
      <w:r w:rsidRPr="00D01E49">
        <w:rPr>
          <w:rFonts w:asciiTheme="minorHAnsi" w:hAnsiTheme="minorHAnsi" w:cstheme="minorHAnsi"/>
          <w:color w:val="000000"/>
        </w:rPr>
        <w:t xml:space="preserve"> says-firm-spent-74m-on-real-estate/ [Accessed 25 Feb. 2023].</w:t>
      </w:r>
    </w:p>
    <w:p w14:paraId="4E81164B" w14:textId="55E31EAA" w:rsidR="00C2201D" w:rsidRPr="00D01E49" w:rsidRDefault="00C2201D" w:rsidP="00D01E49">
      <w:pPr>
        <w:ind w:hanging="720"/>
        <w:rPr>
          <w:rFonts w:asciiTheme="minorHAnsi" w:hAnsiTheme="minorHAnsi" w:cstheme="minorHAnsi"/>
        </w:rPr>
      </w:pPr>
      <w:r w:rsidRPr="00D01E49">
        <w:rPr>
          <w:rFonts w:asciiTheme="minorHAnsi" w:hAnsiTheme="minorHAnsi" w:cstheme="minorHAnsi"/>
        </w:rPr>
        <w:t xml:space="preserve">Richards,c. (2023) ‘ Before FTX: A Look Back at the Ultimate Bet &amp; Absolute Poker Superusing Scandal’ Pokernews 1 January. Available at: </w:t>
      </w:r>
      <w:hyperlink r:id="rId112">
        <w:r w:rsidRPr="00D01E49">
          <w:rPr>
            <w:rStyle w:val="Hyperlink"/>
            <w:rFonts w:asciiTheme="minorHAnsi" w:hAnsiTheme="minorHAnsi" w:cstheme="minorHAnsi"/>
          </w:rPr>
          <w:t>https://www.pokernews.com/news/2022/11/ultimate-bet-scandal-42623.htm</w:t>
        </w:r>
      </w:hyperlink>
      <w:r w:rsidRPr="00D01E49">
        <w:rPr>
          <w:rFonts w:asciiTheme="minorHAnsi" w:hAnsiTheme="minorHAnsi" w:cstheme="minorHAnsi"/>
        </w:rPr>
        <w:t xml:space="preserve"> (Accessed 20 Feb 2023).</w:t>
      </w:r>
    </w:p>
    <w:p w14:paraId="0EF22D23" w14:textId="77777777" w:rsidR="00C2201D" w:rsidRPr="00D01E49" w:rsidRDefault="00C2201D" w:rsidP="00D01E49">
      <w:pPr>
        <w:ind w:hanging="720"/>
        <w:rPr>
          <w:rFonts w:asciiTheme="minorHAnsi" w:hAnsiTheme="minorHAnsi" w:cstheme="minorHAnsi"/>
        </w:rPr>
      </w:pPr>
    </w:p>
    <w:p w14:paraId="494110AA" w14:textId="051C454A" w:rsidR="00C2201D" w:rsidRPr="00D01E49" w:rsidRDefault="00C2201D" w:rsidP="00D01E49">
      <w:pPr>
        <w:ind w:hanging="720"/>
        <w:rPr>
          <w:rFonts w:asciiTheme="minorHAnsi" w:hAnsiTheme="minorHAnsi" w:cstheme="minorHAnsi"/>
        </w:rPr>
      </w:pPr>
      <w:r w:rsidRPr="00D01E49">
        <w:rPr>
          <w:rFonts w:asciiTheme="minorHAnsi" w:hAnsiTheme="minorHAnsi" w:cstheme="minorHAnsi"/>
        </w:rPr>
        <w:t xml:space="preserve">Robinson, T (2022) ‘$477 Million in “Unauthorized Transfers” from FTX’ </w:t>
      </w:r>
      <w:r w:rsidRPr="00D01E49">
        <w:rPr>
          <w:rFonts w:asciiTheme="minorHAnsi" w:hAnsiTheme="minorHAnsi" w:cstheme="minorHAnsi"/>
          <w:i/>
          <w:iCs/>
        </w:rPr>
        <w:t>Elliptic Connect.</w:t>
      </w:r>
      <w:r w:rsidRPr="00D01E49">
        <w:rPr>
          <w:rFonts w:asciiTheme="minorHAnsi" w:hAnsiTheme="minorHAnsi" w:cstheme="minorHAnsi"/>
        </w:rPr>
        <w:t xml:space="preserve"> Available at: </w:t>
      </w:r>
      <w:hyperlink r:id="rId113">
        <w:r w:rsidRPr="00D01E49">
          <w:rPr>
            <w:rStyle w:val="Hyperlink"/>
            <w:rFonts w:asciiTheme="minorHAnsi" w:hAnsiTheme="minorHAnsi" w:cstheme="minorHAnsi"/>
          </w:rPr>
          <w:t>https://hub.elliptic.co/analysis/477-million-in-unauthorized-transfers-from-ftx/</w:t>
        </w:r>
      </w:hyperlink>
      <w:r w:rsidRPr="00D01E49">
        <w:rPr>
          <w:rFonts w:asciiTheme="minorHAnsi" w:hAnsiTheme="minorHAnsi" w:cstheme="minorHAnsi"/>
        </w:rPr>
        <w:t xml:space="preserve"> (Accessed: 26 February 2023).</w:t>
      </w:r>
    </w:p>
    <w:p w14:paraId="374D6CAB" w14:textId="77777777" w:rsidR="00C2201D" w:rsidRPr="00D01E49" w:rsidRDefault="00C2201D" w:rsidP="00D01E49">
      <w:pPr>
        <w:ind w:hanging="720"/>
        <w:rPr>
          <w:rFonts w:asciiTheme="minorHAnsi" w:hAnsiTheme="minorHAnsi" w:cstheme="minorHAnsi"/>
        </w:rPr>
      </w:pPr>
    </w:p>
    <w:p w14:paraId="6029264B" w14:textId="289AE015" w:rsidR="00C2201D" w:rsidRPr="00D01E49" w:rsidRDefault="00C2201D" w:rsidP="00D01E49">
      <w:pPr>
        <w:ind w:hanging="720"/>
        <w:rPr>
          <w:rFonts w:asciiTheme="minorHAnsi" w:hAnsiTheme="minorHAnsi" w:cstheme="minorHAnsi"/>
        </w:rPr>
      </w:pPr>
      <w:r w:rsidRPr="00D01E49">
        <w:rPr>
          <w:rFonts w:asciiTheme="minorHAnsi" w:hAnsiTheme="minorHAnsi" w:cstheme="minorHAnsi"/>
        </w:rPr>
        <w:t xml:space="preserve">Rosenberg, E. (2023) </w:t>
      </w:r>
      <w:r w:rsidRPr="00D01E49">
        <w:rPr>
          <w:rFonts w:asciiTheme="minorHAnsi" w:hAnsiTheme="minorHAnsi" w:cstheme="minorHAnsi"/>
          <w:i/>
          <w:iCs/>
        </w:rPr>
        <w:t>Who is Sam Bankman-fried?</w:t>
      </w:r>
      <w:r w:rsidRPr="00D01E49">
        <w:rPr>
          <w:rFonts w:asciiTheme="minorHAnsi" w:hAnsiTheme="minorHAnsi" w:cstheme="minorHAnsi"/>
        </w:rPr>
        <w:t xml:space="preserve">, </w:t>
      </w:r>
      <w:r w:rsidRPr="00D01E49">
        <w:rPr>
          <w:rFonts w:asciiTheme="minorHAnsi" w:hAnsiTheme="minorHAnsi" w:cstheme="minorHAnsi"/>
          <w:i/>
          <w:iCs/>
        </w:rPr>
        <w:t>Investopedia</w:t>
      </w:r>
      <w:r w:rsidRPr="00D01E49">
        <w:rPr>
          <w:rFonts w:asciiTheme="minorHAnsi" w:hAnsiTheme="minorHAnsi" w:cstheme="minorHAnsi"/>
        </w:rPr>
        <w:t xml:space="preserve">. Investopedia. Available at: </w:t>
      </w:r>
      <w:hyperlink r:id="rId114">
        <w:r w:rsidRPr="00D01E49">
          <w:rPr>
            <w:rStyle w:val="Hyperlink"/>
            <w:rFonts w:asciiTheme="minorHAnsi" w:hAnsiTheme="minorHAnsi" w:cstheme="minorHAnsi"/>
          </w:rPr>
          <w:t>https://www.investopedia.com/who-is-sam-bankman-fried-6830274</w:t>
        </w:r>
      </w:hyperlink>
      <w:r w:rsidRPr="00D01E49">
        <w:rPr>
          <w:rFonts w:asciiTheme="minorHAnsi" w:hAnsiTheme="minorHAnsi" w:cstheme="minorHAnsi"/>
        </w:rPr>
        <w:t xml:space="preserve"> (Accessed: February 19, 2023).</w:t>
      </w:r>
    </w:p>
    <w:p w14:paraId="560C3706" w14:textId="77777777" w:rsidR="00C2201D" w:rsidRPr="00D01E49" w:rsidRDefault="00C2201D" w:rsidP="00D01E49">
      <w:pPr>
        <w:ind w:hanging="720"/>
        <w:rPr>
          <w:rFonts w:asciiTheme="minorHAnsi" w:hAnsiTheme="minorHAnsi" w:cstheme="minorHAnsi"/>
        </w:rPr>
      </w:pPr>
    </w:p>
    <w:p w14:paraId="25AEF19A" w14:textId="77777777" w:rsidR="00C2201D" w:rsidRPr="00D01E49" w:rsidRDefault="00C2201D" w:rsidP="00D01E49">
      <w:pPr>
        <w:pStyle w:val="NormalWeb"/>
        <w:shd w:val="clear" w:color="auto" w:fill="FFFFFF" w:themeFill="background1"/>
        <w:spacing w:before="0" w:beforeAutospacing="0" w:after="240" w:afterAutospacing="0"/>
        <w:ind w:hanging="720"/>
        <w:rPr>
          <w:rFonts w:asciiTheme="minorHAnsi" w:hAnsiTheme="minorHAnsi" w:cstheme="minorHAnsi"/>
          <w:color w:val="000000"/>
        </w:rPr>
      </w:pPr>
      <w:r w:rsidRPr="00D01E49">
        <w:rPr>
          <w:rFonts w:asciiTheme="minorHAnsi" w:hAnsiTheme="minorHAnsi" w:cstheme="minorHAnsi"/>
          <w:color w:val="000000" w:themeColor="text1"/>
        </w:rPr>
        <w:t>Ruiz, M. (2022). </w:t>
      </w:r>
      <w:r w:rsidRPr="00D01E49">
        <w:rPr>
          <w:rFonts w:asciiTheme="minorHAnsi" w:hAnsiTheme="minorHAnsi" w:cstheme="minorHAnsi"/>
          <w:i/>
          <w:iCs/>
          <w:color w:val="000000" w:themeColor="text1"/>
        </w:rPr>
        <w:t>Fallen FTX Boss Spent Lavishly in Bahamas While Allegedly Misusing Customer Funds</w:t>
      </w:r>
      <w:r w:rsidRPr="00D01E49">
        <w:rPr>
          <w:rFonts w:asciiTheme="minorHAnsi" w:hAnsiTheme="minorHAnsi" w:cstheme="minorHAnsi"/>
          <w:color w:val="000000" w:themeColor="text1"/>
        </w:rPr>
        <w:t xml:space="preserve">. [online] FOXBusiness. Available at: </w:t>
      </w:r>
      <w:hyperlink r:id="rId115">
        <w:r w:rsidRPr="00D01E49">
          <w:rPr>
            <w:rStyle w:val="Hyperlink"/>
            <w:rFonts w:asciiTheme="minorHAnsi" w:hAnsiTheme="minorHAnsi" w:cstheme="minorHAnsi"/>
          </w:rPr>
          <w:t>https://www.foxbusiness.com/lifestyle/fallen-ftx-boss-spent-lavishly-bahamas-while-allegedly-misusing-customer-funds</w:t>
        </w:r>
      </w:hyperlink>
      <w:r w:rsidRPr="00D01E49">
        <w:rPr>
          <w:rFonts w:asciiTheme="minorHAnsi" w:hAnsiTheme="minorHAnsi" w:cstheme="minorHAnsi"/>
          <w:color w:val="000000" w:themeColor="text1"/>
        </w:rPr>
        <w:t xml:space="preserve"> [Accessed 25 Feb. 2023].</w:t>
      </w:r>
    </w:p>
    <w:p w14:paraId="43775911" w14:textId="589341F2" w:rsidR="00C2201D" w:rsidRPr="00D01E49" w:rsidRDefault="00C2201D" w:rsidP="00D01E49">
      <w:pPr>
        <w:ind w:hanging="720"/>
        <w:rPr>
          <w:rFonts w:asciiTheme="minorHAnsi" w:hAnsiTheme="minorHAnsi" w:cstheme="minorHAnsi"/>
        </w:rPr>
      </w:pPr>
      <w:r w:rsidRPr="00D01E49">
        <w:rPr>
          <w:rFonts w:asciiTheme="minorHAnsi" w:hAnsiTheme="minorHAnsi" w:cstheme="minorHAnsi"/>
          <w:i/>
          <w:iCs/>
        </w:rPr>
        <w:t>Sam Bankman-Fried</w:t>
      </w:r>
      <w:r w:rsidRPr="00D01E49">
        <w:rPr>
          <w:rFonts w:asciiTheme="minorHAnsi" w:hAnsiTheme="minorHAnsi" w:cstheme="minorHAnsi"/>
        </w:rPr>
        <w:t xml:space="preserve"> (2023) </w:t>
      </w:r>
      <w:r w:rsidRPr="00D01E49">
        <w:rPr>
          <w:rFonts w:asciiTheme="minorHAnsi" w:hAnsiTheme="minorHAnsi" w:cstheme="minorHAnsi"/>
          <w:i/>
          <w:iCs/>
        </w:rPr>
        <w:t>Encyclopædia Britannica</w:t>
      </w:r>
      <w:r w:rsidRPr="00D01E49">
        <w:rPr>
          <w:rFonts w:asciiTheme="minorHAnsi" w:hAnsiTheme="minorHAnsi" w:cstheme="minorHAnsi"/>
        </w:rPr>
        <w:t xml:space="preserve">. Encyclopædia Britannica, inc. Available at: </w:t>
      </w:r>
      <w:hyperlink r:id="rId116">
        <w:r w:rsidRPr="00D01E49">
          <w:rPr>
            <w:rStyle w:val="Hyperlink"/>
            <w:rFonts w:asciiTheme="minorHAnsi" w:hAnsiTheme="minorHAnsi" w:cstheme="minorHAnsi"/>
          </w:rPr>
          <w:t>https://www.britannica.com/biography/Sam-Bankman-Fried</w:t>
        </w:r>
      </w:hyperlink>
      <w:r w:rsidRPr="00D01E49">
        <w:rPr>
          <w:rFonts w:asciiTheme="minorHAnsi" w:hAnsiTheme="minorHAnsi" w:cstheme="minorHAnsi"/>
        </w:rPr>
        <w:t xml:space="preserve"> (Accessed: February 19, 2023).</w:t>
      </w:r>
    </w:p>
    <w:p w14:paraId="15880E75" w14:textId="77777777" w:rsidR="00C2201D" w:rsidRPr="00D01E49" w:rsidRDefault="00C2201D" w:rsidP="00D01E49">
      <w:pPr>
        <w:ind w:hanging="720"/>
        <w:rPr>
          <w:rFonts w:asciiTheme="minorHAnsi" w:hAnsiTheme="minorHAnsi" w:cstheme="minorHAnsi"/>
        </w:rPr>
      </w:pPr>
    </w:p>
    <w:p w14:paraId="54A0BCE3" w14:textId="2455C339" w:rsidR="00C2201D" w:rsidRPr="00D01E49" w:rsidRDefault="00C2201D" w:rsidP="00D01E49">
      <w:pPr>
        <w:ind w:hanging="720"/>
        <w:rPr>
          <w:rFonts w:asciiTheme="minorHAnsi" w:hAnsiTheme="minorHAnsi" w:cstheme="minorHAnsi"/>
        </w:rPr>
      </w:pPr>
      <w:r w:rsidRPr="00D01E49">
        <w:rPr>
          <w:rFonts w:asciiTheme="minorHAnsi" w:hAnsiTheme="minorHAnsi" w:cstheme="minorHAnsi"/>
        </w:rPr>
        <w:t xml:space="preserve">Sandor, K (2022) ‘FTX Hack or Inside Job? Blockchain Experts Examine Clues and a ‘Stupid Mistake’’ </w:t>
      </w:r>
      <w:r w:rsidRPr="00D01E49">
        <w:rPr>
          <w:rFonts w:asciiTheme="minorHAnsi" w:hAnsiTheme="minorHAnsi" w:cstheme="minorHAnsi"/>
          <w:i/>
          <w:iCs/>
        </w:rPr>
        <w:t>CoinDesk</w:t>
      </w:r>
      <w:r w:rsidRPr="00D01E49">
        <w:rPr>
          <w:rFonts w:asciiTheme="minorHAnsi" w:hAnsiTheme="minorHAnsi" w:cstheme="minorHAnsi"/>
        </w:rPr>
        <w:t xml:space="preserve"> 14 November. Available at: </w:t>
      </w:r>
      <w:hyperlink r:id="rId117">
        <w:r w:rsidRPr="00D01E49">
          <w:rPr>
            <w:rStyle w:val="Hyperlink"/>
            <w:rFonts w:asciiTheme="minorHAnsi" w:hAnsiTheme="minorHAnsi" w:cstheme="minorHAnsi"/>
          </w:rPr>
          <w:t>https://www.coindesk.com/business/2022/11/14/ftx-hack-or-inside-job-blockchain-experts-examine-clues-and-a-stupid-mistake/</w:t>
        </w:r>
      </w:hyperlink>
      <w:r w:rsidRPr="00D01E49">
        <w:rPr>
          <w:rFonts w:asciiTheme="minorHAnsi" w:hAnsiTheme="minorHAnsi" w:cstheme="minorHAnsi"/>
        </w:rPr>
        <w:t xml:space="preserve"> (Accessed: 27 February 2023).</w:t>
      </w:r>
    </w:p>
    <w:p w14:paraId="417CF4CD" w14:textId="77777777" w:rsidR="00C2201D" w:rsidRPr="00D01E49" w:rsidRDefault="00C2201D" w:rsidP="00D01E49">
      <w:pPr>
        <w:ind w:hanging="720"/>
        <w:rPr>
          <w:rFonts w:asciiTheme="minorHAnsi" w:hAnsiTheme="minorHAnsi" w:cstheme="minorHAnsi"/>
        </w:rPr>
      </w:pPr>
    </w:p>
    <w:p w14:paraId="357B36E5" w14:textId="77777777" w:rsidR="00C2201D" w:rsidRPr="00D01E49" w:rsidRDefault="00C2201D" w:rsidP="00D01E49">
      <w:pPr>
        <w:ind w:hanging="720"/>
        <w:rPr>
          <w:rFonts w:asciiTheme="minorHAnsi" w:hAnsiTheme="minorHAnsi" w:cstheme="minorHAnsi"/>
        </w:rPr>
      </w:pPr>
      <w:r w:rsidRPr="00D01E49">
        <w:rPr>
          <w:rFonts w:asciiTheme="minorHAnsi" w:hAnsiTheme="minorHAnsi" w:cstheme="minorHAnsi"/>
        </w:rPr>
        <w:t xml:space="preserve">Saul, D (2022) ‘Binance Bails On FTX Acquisition — Here’s What Led To The FTX Crypto Crash’ Forbes Digital Assets. 10 November. Available at: </w:t>
      </w:r>
      <w:hyperlink r:id="rId118">
        <w:r w:rsidRPr="00D01E49">
          <w:rPr>
            <w:rStyle w:val="Hyperlink"/>
            <w:rFonts w:asciiTheme="minorHAnsi" w:hAnsiTheme="minorHAnsi" w:cstheme="minorHAnsi"/>
          </w:rPr>
          <w:t>https://www.forbes.com/sites/dereksaul/2022/11/09/binance-reportedly-bails-on-ftx-acquisition---heres-what-led-to-the-ftx-crypto-crash/</w:t>
        </w:r>
      </w:hyperlink>
      <w:r w:rsidRPr="00D01E49">
        <w:rPr>
          <w:rFonts w:asciiTheme="minorHAnsi" w:hAnsiTheme="minorHAnsi" w:cstheme="minorHAnsi"/>
        </w:rPr>
        <w:t xml:space="preserve"> (Accessed: 24 February 2023).</w:t>
      </w:r>
    </w:p>
    <w:p w14:paraId="263D8ABD" w14:textId="77777777" w:rsidR="00C2201D" w:rsidRPr="00D01E49" w:rsidRDefault="00C2201D" w:rsidP="00D01E49">
      <w:pPr>
        <w:ind w:hanging="720"/>
        <w:rPr>
          <w:rFonts w:asciiTheme="minorHAnsi" w:hAnsiTheme="minorHAnsi" w:cstheme="minorHAnsi"/>
        </w:rPr>
      </w:pPr>
    </w:p>
    <w:p w14:paraId="52F5AE48" w14:textId="092F212D" w:rsidR="00C2201D" w:rsidRPr="00D01E49" w:rsidRDefault="00C2201D" w:rsidP="00D01E49">
      <w:pPr>
        <w:ind w:hanging="720"/>
        <w:rPr>
          <w:rFonts w:asciiTheme="minorHAnsi" w:hAnsiTheme="minorHAnsi" w:cstheme="minorHAnsi"/>
        </w:rPr>
      </w:pPr>
      <w:r w:rsidRPr="00D01E49">
        <w:rPr>
          <w:rFonts w:asciiTheme="minorHAnsi" w:hAnsiTheme="minorHAnsi" w:cstheme="minorHAnsi"/>
        </w:rPr>
        <w:t>Scott Shafer (2022) FTX Hacker FOUND! Government Involved! - Crypto Hacker</w:t>
      </w:r>
      <w:r w:rsidRPr="00D01E49">
        <w:rPr>
          <w:rFonts w:asciiTheme="minorHAnsi" w:hAnsiTheme="minorHAnsi" w:cstheme="minorHAnsi"/>
          <w:b/>
          <w:bCs/>
        </w:rPr>
        <w:t xml:space="preserve">. </w:t>
      </w:r>
      <w:r w:rsidRPr="00D01E49">
        <w:rPr>
          <w:rFonts w:asciiTheme="minorHAnsi" w:hAnsiTheme="minorHAnsi" w:cstheme="minorHAnsi"/>
        </w:rPr>
        <w:t xml:space="preserve">Available at: </w:t>
      </w:r>
      <w:hyperlink r:id="rId119">
        <w:r w:rsidRPr="00D01E49">
          <w:rPr>
            <w:rStyle w:val="Hyperlink"/>
            <w:rFonts w:asciiTheme="minorHAnsi" w:hAnsiTheme="minorHAnsi" w:cstheme="minorHAnsi"/>
          </w:rPr>
          <w:t>https://www.youtube.com/watch?v=5x4000HyaBM</w:t>
        </w:r>
      </w:hyperlink>
      <w:r w:rsidRPr="00D01E49">
        <w:rPr>
          <w:rFonts w:asciiTheme="minorHAnsi" w:hAnsiTheme="minorHAnsi" w:cstheme="minorHAnsi"/>
        </w:rPr>
        <w:t xml:space="preserve"> (Accessed 27 February 2023).</w:t>
      </w:r>
    </w:p>
    <w:p w14:paraId="362BD7C0" w14:textId="7018690D" w:rsidR="00C2201D" w:rsidRPr="00D01E49" w:rsidRDefault="00C2201D" w:rsidP="00D01E49">
      <w:pPr>
        <w:ind w:hanging="720"/>
        <w:rPr>
          <w:rFonts w:asciiTheme="minorHAnsi" w:hAnsiTheme="minorHAnsi" w:cstheme="minorHAnsi"/>
        </w:rPr>
      </w:pPr>
      <w:r w:rsidRPr="00D01E49">
        <w:rPr>
          <w:rFonts w:asciiTheme="minorHAnsi" w:hAnsiTheme="minorHAnsi" w:cstheme="minorHAnsi"/>
        </w:rPr>
        <w:t xml:space="preserve">Securities Commission of The Bahamas (2022) [Twitter] 18 November. Available at: </w:t>
      </w:r>
      <w:hyperlink r:id="rId120">
        <w:r w:rsidRPr="00D01E49">
          <w:rPr>
            <w:rStyle w:val="Hyperlink"/>
            <w:rFonts w:asciiTheme="minorHAnsi" w:hAnsiTheme="minorHAnsi" w:cstheme="minorHAnsi"/>
          </w:rPr>
          <w:t>https://twitter.com/SCBgov_bs/status/1593395137786171393</w:t>
        </w:r>
      </w:hyperlink>
      <w:r w:rsidRPr="00D01E49">
        <w:rPr>
          <w:rFonts w:asciiTheme="minorHAnsi" w:hAnsiTheme="minorHAnsi" w:cstheme="minorHAnsi"/>
          <w:u w:val="single"/>
        </w:rPr>
        <w:t xml:space="preserve"> </w:t>
      </w:r>
      <w:r w:rsidRPr="00D01E49">
        <w:rPr>
          <w:rFonts w:asciiTheme="minorHAnsi" w:hAnsiTheme="minorHAnsi" w:cstheme="minorHAnsi"/>
        </w:rPr>
        <w:t>(Accessed: 26 February 2023).</w:t>
      </w:r>
    </w:p>
    <w:p w14:paraId="0051DBDE" w14:textId="77777777" w:rsidR="00C2201D" w:rsidRPr="00D01E49" w:rsidRDefault="00C2201D" w:rsidP="00D01E49">
      <w:pPr>
        <w:ind w:hanging="720"/>
        <w:rPr>
          <w:rFonts w:asciiTheme="minorHAnsi" w:hAnsiTheme="minorHAnsi" w:cstheme="minorHAnsi"/>
        </w:rPr>
      </w:pPr>
    </w:p>
    <w:p w14:paraId="4B00A130" w14:textId="73831048" w:rsidR="00C2201D" w:rsidRPr="00D01E49" w:rsidRDefault="00C2201D" w:rsidP="00D01E49">
      <w:pPr>
        <w:ind w:hanging="720"/>
        <w:rPr>
          <w:rFonts w:asciiTheme="minorHAnsi" w:hAnsiTheme="minorHAnsi" w:cstheme="minorHAnsi"/>
        </w:rPr>
      </w:pPr>
      <w:r w:rsidRPr="00D01E49">
        <w:rPr>
          <w:rFonts w:asciiTheme="minorHAnsi" w:hAnsiTheme="minorHAnsi" w:cstheme="minorHAnsi"/>
        </w:rPr>
        <w:lastRenderedPageBreak/>
        <w:t xml:space="preserve">Sigalos, M (2022) ‘FTX says it’s removing trading and withdrawals, moving digital assets to a cold wallet after a $477 million suspected hack’ </w:t>
      </w:r>
      <w:r w:rsidRPr="00D01E49">
        <w:rPr>
          <w:rFonts w:asciiTheme="minorHAnsi" w:hAnsiTheme="minorHAnsi" w:cstheme="minorHAnsi"/>
          <w:i/>
          <w:iCs/>
        </w:rPr>
        <w:t xml:space="preserve">CNBC </w:t>
      </w:r>
      <w:r w:rsidRPr="00D01E49">
        <w:rPr>
          <w:rFonts w:asciiTheme="minorHAnsi" w:hAnsiTheme="minorHAnsi" w:cstheme="minorHAnsi"/>
        </w:rPr>
        <w:t>12 November.</w:t>
      </w:r>
      <w:r w:rsidRPr="00D01E49">
        <w:rPr>
          <w:rFonts w:asciiTheme="minorHAnsi" w:hAnsiTheme="minorHAnsi" w:cstheme="minorHAnsi"/>
          <w:b/>
          <w:bCs/>
        </w:rPr>
        <w:t xml:space="preserve"> </w:t>
      </w:r>
      <w:r w:rsidRPr="00D01E49">
        <w:rPr>
          <w:rFonts w:asciiTheme="minorHAnsi" w:hAnsiTheme="minorHAnsi" w:cstheme="minorHAnsi"/>
        </w:rPr>
        <w:t xml:space="preserve">Available at: </w:t>
      </w:r>
      <w:hyperlink r:id="rId121">
        <w:r w:rsidRPr="00D01E49">
          <w:rPr>
            <w:rStyle w:val="Hyperlink"/>
            <w:rFonts w:asciiTheme="minorHAnsi" w:hAnsiTheme="minorHAnsi" w:cstheme="minorHAnsi"/>
          </w:rPr>
          <w:t>https://www.cnbc.com/2022/11/12/ftx-says-its-removing-trading-and-withdrawals-moving-digital-assets-to-a-cold-wallet-after-a-477-million-suspected-hack.html</w:t>
        </w:r>
      </w:hyperlink>
      <w:r w:rsidRPr="00D01E49">
        <w:rPr>
          <w:rFonts w:asciiTheme="minorHAnsi" w:hAnsiTheme="minorHAnsi" w:cstheme="minorHAnsi"/>
        </w:rPr>
        <w:t xml:space="preserve"> (Accessed: 27 February 2023)</w:t>
      </w:r>
      <w:r w:rsidRPr="00D01E49">
        <w:rPr>
          <w:rFonts w:asciiTheme="minorHAnsi" w:hAnsiTheme="minorHAnsi" w:cstheme="minorHAnsi"/>
          <w:b/>
          <w:bCs/>
        </w:rPr>
        <w:t>.</w:t>
      </w:r>
    </w:p>
    <w:p w14:paraId="5FE4FB2E" w14:textId="77777777" w:rsidR="00C2201D" w:rsidRPr="00D01E49" w:rsidRDefault="00C2201D" w:rsidP="00D01E49">
      <w:pPr>
        <w:ind w:hanging="720"/>
        <w:rPr>
          <w:rFonts w:asciiTheme="minorHAnsi" w:hAnsiTheme="minorHAnsi" w:cstheme="minorHAnsi"/>
        </w:rPr>
      </w:pPr>
    </w:p>
    <w:p w14:paraId="7234905E" w14:textId="06147E0A" w:rsidR="00C2201D" w:rsidRPr="00D01E49" w:rsidRDefault="00C2201D" w:rsidP="00D01E49">
      <w:pPr>
        <w:ind w:hanging="720"/>
        <w:rPr>
          <w:rFonts w:asciiTheme="minorHAnsi" w:hAnsiTheme="minorHAnsi" w:cstheme="minorHAnsi"/>
        </w:rPr>
      </w:pPr>
      <w:r w:rsidRPr="00D01E49">
        <w:rPr>
          <w:rFonts w:asciiTheme="minorHAnsi" w:hAnsiTheme="minorHAnsi" w:cstheme="minorHAnsi"/>
        </w:rPr>
        <w:t xml:space="preserve">Smith, T. (2023) </w:t>
      </w:r>
      <w:r w:rsidRPr="00D01E49">
        <w:rPr>
          <w:rFonts w:asciiTheme="minorHAnsi" w:hAnsiTheme="minorHAnsi" w:cstheme="minorHAnsi"/>
          <w:i/>
          <w:iCs/>
        </w:rPr>
        <w:t>FTX: An overview of the exchange and its collapse</w:t>
      </w:r>
      <w:r w:rsidRPr="00D01E49">
        <w:rPr>
          <w:rFonts w:asciiTheme="minorHAnsi" w:hAnsiTheme="minorHAnsi" w:cstheme="minorHAnsi"/>
        </w:rPr>
        <w:t xml:space="preserve">, </w:t>
      </w:r>
      <w:r w:rsidRPr="00D01E49">
        <w:rPr>
          <w:rFonts w:asciiTheme="minorHAnsi" w:hAnsiTheme="minorHAnsi" w:cstheme="minorHAnsi"/>
          <w:i/>
          <w:iCs/>
        </w:rPr>
        <w:t>Investopedia</w:t>
      </w:r>
      <w:r w:rsidRPr="00D01E49">
        <w:rPr>
          <w:rFonts w:asciiTheme="minorHAnsi" w:hAnsiTheme="minorHAnsi" w:cstheme="minorHAnsi"/>
        </w:rPr>
        <w:t xml:space="preserve">. Investopedia. Available at: </w:t>
      </w:r>
      <w:hyperlink r:id="rId122">
        <w:r w:rsidRPr="00D01E49">
          <w:rPr>
            <w:rStyle w:val="Hyperlink"/>
            <w:rFonts w:asciiTheme="minorHAnsi" w:hAnsiTheme="minorHAnsi" w:cstheme="minorHAnsi"/>
          </w:rPr>
          <w:t>https://www.investopedia.com/ftx-exchange-5200842</w:t>
        </w:r>
      </w:hyperlink>
      <w:r w:rsidRPr="00D01E49">
        <w:rPr>
          <w:rFonts w:asciiTheme="minorHAnsi" w:hAnsiTheme="minorHAnsi" w:cstheme="minorHAnsi"/>
        </w:rPr>
        <w:t xml:space="preserve"> (Accessed: February 24, 2023).</w:t>
      </w:r>
    </w:p>
    <w:p w14:paraId="7CDF08CA" w14:textId="77777777" w:rsidR="00C2201D" w:rsidRPr="00D01E49" w:rsidRDefault="00C2201D" w:rsidP="00D01E49">
      <w:pPr>
        <w:ind w:hanging="720"/>
        <w:rPr>
          <w:rFonts w:asciiTheme="minorHAnsi" w:hAnsiTheme="minorHAnsi" w:cstheme="minorHAnsi"/>
        </w:rPr>
      </w:pPr>
    </w:p>
    <w:p w14:paraId="527E6F74" w14:textId="27A4044D" w:rsidR="00C2201D" w:rsidRPr="00D01E49" w:rsidRDefault="00C2201D" w:rsidP="00D01E49">
      <w:pPr>
        <w:ind w:hanging="720"/>
        <w:rPr>
          <w:rFonts w:asciiTheme="minorHAnsi" w:hAnsiTheme="minorHAnsi" w:cstheme="minorHAnsi"/>
        </w:rPr>
      </w:pPr>
      <w:r w:rsidRPr="00D01E49">
        <w:rPr>
          <w:rFonts w:asciiTheme="minorHAnsi" w:hAnsiTheme="minorHAnsi" w:cstheme="minorHAnsi"/>
        </w:rPr>
        <w:t xml:space="preserve">Steven (2022) [Twitter] 12 November. Available at: </w:t>
      </w:r>
      <w:hyperlink r:id="rId123">
        <w:r w:rsidRPr="00D01E49">
          <w:rPr>
            <w:rStyle w:val="Hyperlink"/>
            <w:rFonts w:asciiTheme="minorHAnsi" w:hAnsiTheme="minorHAnsi" w:cstheme="minorHAnsi"/>
          </w:rPr>
          <w:t>https://twitter.com/Dogetoshi/status/1591257685441515521?ref_src=twsrc%5Etfw</w:t>
        </w:r>
      </w:hyperlink>
      <w:r w:rsidRPr="00D01E49">
        <w:rPr>
          <w:rFonts w:asciiTheme="minorHAnsi" w:hAnsiTheme="minorHAnsi" w:cstheme="minorHAnsi"/>
        </w:rPr>
        <w:t xml:space="preserve"> (Accessed: 24 February 2023).</w:t>
      </w:r>
    </w:p>
    <w:p w14:paraId="43E83E92" w14:textId="77777777" w:rsidR="00C2201D" w:rsidRPr="00D01E49" w:rsidRDefault="00C2201D" w:rsidP="00D01E49">
      <w:pPr>
        <w:ind w:hanging="720"/>
        <w:rPr>
          <w:rFonts w:asciiTheme="minorHAnsi" w:hAnsiTheme="minorHAnsi" w:cstheme="minorHAnsi"/>
        </w:rPr>
      </w:pPr>
    </w:p>
    <w:p w14:paraId="5F5DA3F6" w14:textId="5B33FE0D" w:rsidR="00C2201D" w:rsidRPr="00D01E49" w:rsidRDefault="00C2201D" w:rsidP="00D01E49">
      <w:pPr>
        <w:ind w:hanging="720"/>
        <w:rPr>
          <w:rFonts w:asciiTheme="minorHAnsi" w:hAnsiTheme="minorHAnsi" w:cstheme="minorHAnsi"/>
        </w:rPr>
      </w:pPr>
      <w:r w:rsidRPr="00D01E49">
        <w:rPr>
          <w:rFonts w:asciiTheme="minorHAnsi" w:hAnsiTheme="minorHAnsi" w:cstheme="minorHAnsi"/>
        </w:rPr>
        <w:t xml:space="preserve">U.S. Securities and Exchange Commission (SEC), (2022), press release: SEC Charges Samuel Bankman-Fried with Defrauding Investors in Crypto Asset Trading Platform FTX. Available at: </w:t>
      </w:r>
      <w:hyperlink r:id="rId124">
        <w:r w:rsidRPr="00D01E49">
          <w:rPr>
            <w:rStyle w:val="Hyperlink"/>
            <w:rFonts w:asciiTheme="minorHAnsi" w:hAnsiTheme="minorHAnsi" w:cstheme="minorHAnsi"/>
          </w:rPr>
          <w:t>https://www.sec.gov/news/press-release/2022-219</w:t>
        </w:r>
      </w:hyperlink>
      <w:r w:rsidRPr="00D01E49">
        <w:rPr>
          <w:rFonts w:asciiTheme="minorHAnsi" w:hAnsiTheme="minorHAnsi" w:cstheme="minorHAnsi"/>
        </w:rPr>
        <w:t xml:space="preserve"> (Accessed: 24 February 2023).</w:t>
      </w:r>
    </w:p>
    <w:p w14:paraId="28F998BB" w14:textId="77777777" w:rsidR="00C2201D" w:rsidRPr="00D01E49" w:rsidRDefault="00C2201D" w:rsidP="00D01E49">
      <w:pPr>
        <w:ind w:hanging="720"/>
        <w:rPr>
          <w:rFonts w:asciiTheme="minorHAnsi" w:hAnsiTheme="minorHAnsi" w:cstheme="minorHAnsi"/>
        </w:rPr>
      </w:pPr>
    </w:p>
    <w:p w14:paraId="2667F2A1" w14:textId="77777777" w:rsidR="00C2201D" w:rsidRPr="00D01E49" w:rsidRDefault="00C2201D" w:rsidP="00D01E49">
      <w:pPr>
        <w:pStyle w:val="NormalWeb"/>
        <w:shd w:val="clear" w:color="auto" w:fill="FFFFFF" w:themeFill="background1"/>
        <w:spacing w:before="0" w:beforeAutospacing="0" w:after="240" w:afterAutospacing="0"/>
        <w:ind w:hanging="720"/>
        <w:rPr>
          <w:rFonts w:asciiTheme="minorHAnsi" w:hAnsiTheme="minorHAnsi" w:cstheme="minorHAnsi"/>
          <w:color w:val="000000"/>
        </w:rPr>
      </w:pPr>
      <w:r w:rsidRPr="00D01E49">
        <w:rPr>
          <w:rFonts w:asciiTheme="minorHAnsi" w:hAnsiTheme="minorHAnsi" w:cstheme="minorHAnsi"/>
          <w:color w:val="000000" w:themeColor="text1"/>
        </w:rPr>
        <w:t>unusualwhales.com. (2023). </w:t>
      </w:r>
      <w:r w:rsidRPr="00D01E49">
        <w:rPr>
          <w:rFonts w:asciiTheme="minorHAnsi" w:hAnsiTheme="minorHAnsi" w:cstheme="minorHAnsi"/>
          <w:i/>
          <w:iCs/>
          <w:color w:val="000000" w:themeColor="text1"/>
        </w:rPr>
        <w:t>Unusual Political Trading</w:t>
      </w:r>
      <w:r w:rsidRPr="00D01E49">
        <w:rPr>
          <w:rFonts w:asciiTheme="minorHAnsi" w:hAnsiTheme="minorHAnsi" w:cstheme="minorHAnsi"/>
          <w:color w:val="000000" w:themeColor="text1"/>
        </w:rPr>
        <w:t xml:space="preserve">. [online] Available at: </w:t>
      </w:r>
      <w:hyperlink r:id="rId125">
        <w:r w:rsidRPr="00D01E49">
          <w:rPr>
            <w:rStyle w:val="Hyperlink"/>
            <w:rFonts w:asciiTheme="minorHAnsi" w:hAnsiTheme="minorHAnsi" w:cstheme="minorHAnsi"/>
          </w:rPr>
          <w:t>https://unusualwhales.com/politics/article/senate_ftx</w:t>
        </w:r>
      </w:hyperlink>
      <w:r w:rsidRPr="00D01E49">
        <w:rPr>
          <w:rFonts w:asciiTheme="minorHAnsi" w:hAnsiTheme="minorHAnsi" w:cstheme="minorHAnsi"/>
          <w:color w:val="000000" w:themeColor="text1"/>
        </w:rPr>
        <w:t xml:space="preserve"> [Accessed 25 Feb. 2023].</w:t>
      </w:r>
    </w:p>
    <w:p w14:paraId="7CD3D14B" w14:textId="74A6304E" w:rsidR="00C2201D" w:rsidRPr="00D01E49" w:rsidRDefault="00C2201D" w:rsidP="00D01E49">
      <w:pPr>
        <w:ind w:hanging="720"/>
        <w:rPr>
          <w:rFonts w:asciiTheme="minorHAnsi" w:hAnsiTheme="minorHAnsi" w:cstheme="minorHAnsi"/>
        </w:rPr>
      </w:pPr>
      <w:r w:rsidRPr="00D01E49">
        <w:rPr>
          <w:rFonts w:asciiTheme="minorHAnsi" w:hAnsiTheme="minorHAnsi" w:cstheme="minorHAnsi"/>
        </w:rPr>
        <w:t xml:space="preserve">Wall Street Millennial (2023) FTX Executive's Involvements in Online Poker Scam Revealed. Available at: </w:t>
      </w:r>
      <w:hyperlink r:id="rId126">
        <w:r w:rsidRPr="00D01E49">
          <w:rPr>
            <w:rStyle w:val="Hyperlink"/>
            <w:rFonts w:asciiTheme="minorHAnsi" w:hAnsiTheme="minorHAnsi" w:cstheme="minorHAnsi"/>
          </w:rPr>
          <w:t>https://www.youtube.com/watch?v=JpTXZLUn6iM</w:t>
        </w:r>
      </w:hyperlink>
      <w:r w:rsidRPr="00D01E49">
        <w:rPr>
          <w:rFonts w:asciiTheme="minorHAnsi" w:hAnsiTheme="minorHAnsi" w:cstheme="minorHAnsi"/>
        </w:rPr>
        <w:t xml:space="preserve"> (Accessed 20 February 2023).</w:t>
      </w:r>
    </w:p>
    <w:p w14:paraId="5E4EB226" w14:textId="77777777" w:rsidR="00C2201D" w:rsidRPr="00D01E49" w:rsidRDefault="00C2201D" w:rsidP="00D01E49">
      <w:pPr>
        <w:ind w:hanging="720"/>
        <w:rPr>
          <w:rFonts w:asciiTheme="minorHAnsi" w:hAnsiTheme="minorHAnsi" w:cstheme="minorHAnsi"/>
        </w:rPr>
      </w:pPr>
    </w:p>
    <w:p w14:paraId="65111D09" w14:textId="77777777" w:rsidR="00C2201D" w:rsidRPr="00D01E49" w:rsidRDefault="00C2201D" w:rsidP="00D01E49">
      <w:pPr>
        <w:ind w:hanging="720"/>
        <w:rPr>
          <w:rFonts w:asciiTheme="minorHAnsi" w:hAnsiTheme="minorHAnsi" w:cstheme="minorHAnsi"/>
        </w:rPr>
      </w:pPr>
      <w:r w:rsidRPr="00D01E49">
        <w:rPr>
          <w:rFonts w:asciiTheme="minorHAnsi" w:hAnsiTheme="minorHAnsi" w:cstheme="minorHAnsi"/>
        </w:rPr>
        <w:t xml:space="preserve">WAXPN3AH (2022) [Twitter] 12 November.  Available at: </w:t>
      </w:r>
      <w:hyperlink r:id="rId127">
        <w:r w:rsidRPr="00D01E49">
          <w:rPr>
            <w:rStyle w:val="Hyperlink"/>
            <w:rFonts w:asciiTheme="minorHAnsi" w:hAnsiTheme="minorHAnsi" w:cstheme="minorHAnsi"/>
          </w:rPr>
          <w:t>https://twitter.com/Royal_____Rebel/status/1591332280500654080</w:t>
        </w:r>
      </w:hyperlink>
      <w:r w:rsidRPr="00D01E49">
        <w:rPr>
          <w:rFonts w:asciiTheme="minorHAnsi" w:hAnsiTheme="minorHAnsi" w:cstheme="minorHAnsi"/>
        </w:rPr>
        <w:t xml:space="preserve"> (Accessed 27 February 2023).</w:t>
      </w:r>
    </w:p>
    <w:p w14:paraId="2943F83D" w14:textId="77777777" w:rsidR="00C2201D" w:rsidRPr="00D01E49" w:rsidRDefault="00C2201D" w:rsidP="00D01E49">
      <w:pPr>
        <w:ind w:hanging="720"/>
        <w:rPr>
          <w:rFonts w:asciiTheme="minorHAnsi" w:hAnsiTheme="minorHAnsi" w:cstheme="minorHAnsi"/>
        </w:rPr>
      </w:pPr>
    </w:p>
    <w:p w14:paraId="5C93C699" w14:textId="26981CA5" w:rsidR="00C2201D" w:rsidRPr="00D01E49" w:rsidRDefault="00C2201D" w:rsidP="00D01E49">
      <w:pPr>
        <w:ind w:hanging="720"/>
        <w:rPr>
          <w:rFonts w:asciiTheme="minorHAnsi" w:hAnsiTheme="minorHAnsi" w:cstheme="minorHAnsi"/>
        </w:rPr>
      </w:pPr>
      <w:r w:rsidRPr="00D01E49">
        <w:rPr>
          <w:rFonts w:asciiTheme="minorHAnsi" w:hAnsiTheme="minorHAnsi" w:cstheme="minorHAnsi"/>
        </w:rPr>
        <w:t xml:space="preserve">Wright, T. (2022) ‘Bahamas’ supreme court approves ‘provisional liquidators’ for FTX’ </w:t>
      </w:r>
      <w:r w:rsidRPr="00D01E49">
        <w:rPr>
          <w:rFonts w:asciiTheme="minorHAnsi" w:hAnsiTheme="minorHAnsi" w:cstheme="minorHAnsi"/>
          <w:i/>
          <w:iCs/>
        </w:rPr>
        <w:t>Cointelegraph</w:t>
      </w:r>
      <w:r w:rsidRPr="00D01E49">
        <w:rPr>
          <w:rFonts w:asciiTheme="minorHAnsi" w:hAnsiTheme="minorHAnsi" w:cstheme="minorHAnsi"/>
        </w:rPr>
        <w:t xml:space="preserve"> 15 November. Available at: </w:t>
      </w:r>
      <w:hyperlink r:id="rId128">
        <w:r w:rsidRPr="00D01E49">
          <w:rPr>
            <w:rStyle w:val="Hyperlink"/>
            <w:rFonts w:asciiTheme="minorHAnsi" w:hAnsiTheme="minorHAnsi" w:cstheme="minorHAnsi"/>
          </w:rPr>
          <w:t>https://cointelegraph.com/news/bahamas-supreme-court-approves-provisional-liquidators-for-ftx</w:t>
        </w:r>
      </w:hyperlink>
      <w:r w:rsidRPr="00D01E49">
        <w:rPr>
          <w:rFonts w:asciiTheme="minorHAnsi" w:hAnsiTheme="minorHAnsi" w:cstheme="minorHAnsi"/>
        </w:rPr>
        <w:t xml:space="preserve"> (Accessed: 26 February 2023).</w:t>
      </w:r>
    </w:p>
    <w:p w14:paraId="4F3A11F1" w14:textId="77777777" w:rsidR="00C2201D" w:rsidRPr="00D01E49" w:rsidRDefault="00C2201D" w:rsidP="00D01E49">
      <w:pPr>
        <w:ind w:hanging="720"/>
        <w:rPr>
          <w:rFonts w:asciiTheme="minorHAnsi" w:hAnsiTheme="minorHAnsi" w:cstheme="minorHAnsi"/>
        </w:rPr>
      </w:pPr>
    </w:p>
    <w:p w14:paraId="2C36BDBD" w14:textId="348FA69B" w:rsidR="00C2201D" w:rsidRPr="00D01E49" w:rsidRDefault="00C2201D" w:rsidP="00D01E49">
      <w:pPr>
        <w:ind w:hanging="720"/>
        <w:rPr>
          <w:rFonts w:asciiTheme="minorHAnsi" w:hAnsiTheme="minorHAnsi" w:cstheme="minorHAnsi"/>
        </w:rPr>
      </w:pPr>
      <w:r w:rsidRPr="00D01E49">
        <w:rPr>
          <w:rFonts w:asciiTheme="minorHAnsi" w:hAnsiTheme="minorHAnsi" w:cstheme="minorHAnsi"/>
        </w:rPr>
        <w:t xml:space="preserve">ZachXBT (2022) [Twitter] 20 November. Available at: </w:t>
      </w:r>
      <w:hyperlink r:id="rId129" w:tgtFrame="_blank" w:history="1">
        <w:r w:rsidRPr="00D01E49">
          <w:rPr>
            <w:rStyle w:val="Hyperlink"/>
            <w:rFonts w:asciiTheme="minorHAnsi" w:hAnsiTheme="minorHAnsi" w:cstheme="minorHAnsi"/>
          </w:rPr>
          <w:t>https://twitter.com/zachxbt/status/1594353588872044549</w:t>
        </w:r>
      </w:hyperlink>
      <w:r w:rsidRPr="00D01E49">
        <w:rPr>
          <w:rFonts w:asciiTheme="minorHAnsi" w:hAnsiTheme="minorHAnsi" w:cstheme="minorHAnsi"/>
        </w:rPr>
        <w:t xml:space="preserve"> (Accessed: 27 February 2023).</w:t>
      </w:r>
    </w:p>
    <w:p w14:paraId="51973B50" w14:textId="267D615D" w:rsidR="00AF1C3F" w:rsidRPr="00D01E49" w:rsidRDefault="00AF1C3F" w:rsidP="00D01E49">
      <w:pPr>
        <w:rPr>
          <w:rFonts w:asciiTheme="minorHAnsi" w:hAnsiTheme="minorHAnsi" w:cstheme="minorHAnsi"/>
        </w:rPr>
      </w:pPr>
    </w:p>
    <w:p w14:paraId="58F35D56" w14:textId="267D615D" w:rsidR="00FB3796" w:rsidRPr="00034B65" w:rsidRDefault="00FB3796" w:rsidP="002016C7">
      <w:pPr>
        <w:rPr>
          <w:rFonts w:asciiTheme="minorHAnsi" w:hAnsiTheme="minorHAnsi" w:cstheme="minorHAnsi"/>
          <w:sz w:val="20"/>
          <w:szCs w:val="20"/>
        </w:rPr>
      </w:pPr>
    </w:p>
    <w:p w14:paraId="3A7AF520" w14:textId="267D615D" w:rsidR="00FB3796" w:rsidRPr="00C2201D" w:rsidRDefault="00FB3796" w:rsidP="002016C7">
      <w:pPr>
        <w:rPr>
          <w:rFonts w:asciiTheme="majorHAnsi" w:hAnsiTheme="majorHAnsi" w:cstheme="majorHAnsi"/>
          <w:sz w:val="20"/>
          <w:szCs w:val="20"/>
        </w:rPr>
      </w:pPr>
    </w:p>
    <w:p w14:paraId="31C55545" w14:textId="77777777" w:rsidR="00AF1C3F" w:rsidRPr="00C2201D" w:rsidRDefault="00AF1C3F" w:rsidP="002016C7">
      <w:pPr>
        <w:rPr>
          <w:rFonts w:asciiTheme="majorHAnsi" w:hAnsiTheme="majorHAnsi" w:cstheme="majorHAnsi"/>
          <w:sz w:val="20"/>
          <w:szCs w:val="20"/>
        </w:rPr>
      </w:pPr>
    </w:p>
    <w:p w14:paraId="10CBF5B5" w14:textId="277F6A74" w:rsidR="00AF1C3F" w:rsidRPr="002016C7" w:rsidRDefault="00AF1C3F" w:rsidP="002016C7"/>
    <w:sectPr w:rsidR="00AF1C3F" w:rsidRPr="002016C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202E80" w14:textId="77777777" w:rsidR="00540B72" w:rsidRDefault="00540B72" w:rsidP="00F127ED">
      <w:r>
        <w:separator/>
      </w:r>
    </w:p>
  </w:endnote>
  <w:endnote w:type="continuationSeparator" w:id="0">
    <w:p w14:paraId="461DBF23" w14:textId="77777777" w:rsidR="00540B72" w:rsidRDefault="00540B72" w:rsidP="00F127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A01BF0" w14:textId="77777777" w:rsidR="00540B72" w:rsidRDefault="00540B72" w:rsidP="00F127ED">
      <w:r>
        <w:separator/>
      </w:r>
    </w:p>
  </w:footnote>
  <w:footnote w:type="continuationSeparator" w:id="0">
    <w:p w14:paraId="1AEF6D25" w14:textId="77777777" w:rsidR="00540B72" w:rsidRDefault="00540B72" w:rsidP="00F127E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23ED7"/>
    <w:multiLevelType w:val="hybridMultilevel"/>
    <w:tmpl w:val="B82AD1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CE26EE6"/>
    <w:multiLevelType w:val="multilevel"/>
    <w:tmpl w:val="9BC2E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3F0CC5"/>
    <w:multiLevelType w:val="hybridMultilevel"/>
    <w:tmpl w:val="AD92551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3D92A4E"/>
    <w:multiLevelType w:val="hybridMultilevel"/>
    <w:tmpl w:val="0BE6C75E"/>
    <w:lvl w:ilvl="0" w:tplc="3E56D03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477421D"/>
    <w:multiLevelType w:val="hybridMultilevel"/>
    <w:tmpl w:val="3F96D1AC"/>
    <w:lvl w:ilvl="0" w:tplc="D9F2D126">
      <w:start w:val="1"/>
      <w:numFmt w:val="decimal"/>
      <w:lvlText w:val="%1-"/>
      <w:lvlJc w:val="left"/>
      <w:pPr>
        <w:ind w:left="720" w:hanging="360"/>
      </w:pPr>
      <w:rPr>
        <w:rFonts w:eastAsia="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66F5E01"/>
    <w:multiLevelType w:val="hybridMultilevel"/>
    <w:tmpl w:val="1B68E30C"/>
    <w:lvl w:ilvl="0" w:tplc="DFEE3344">
      <w:start w:val="1"/>
      <w:numFmt w:val="decimal"/>
      <w:lvlText w:val="%1."/>
      <w:lvlJc w:val="left"/>
      <w:pPr>
        <w:ind w:left="720" w:hanging="360"/>
      </w:pPr>
      <w:rPr>
        <w:rFonts w:hint="default"/>
        <w:color w:val="0070C0"/>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6A448DC"/>
    <w:multiLevelType w:val="hybridMultilevel"/>
    <w:tmpl w:val="6F0C78E2"/>
    <w:lvl w:ilvl="0" w:tplc="047EB90E">
      <w:start w:val="1"/>
      <w:numFmt w:val="decimal"/>
      <w:lvlText w:val="%1-"/>
      <w:lvlJc w:val="left"/>
      <w:pPr>
        <w:ind w:left="720" w:hanging="360"/>
      </w:pPr>
      <w:rPr>
        <w:rFonts w:hint="default"/>
        <w:color w:val="2F5496" w:themeColor="accent1" w:themeShade="BF"/>
        <w:sz w:val="32"/>
        <w:szCs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6F8BC16"/>
    <w:multiLevelType w:val="hybridMultilevel"/>
    <w:tmpl w:val="FFFFFFFF"/>
    <w:lvl w:ilvl="0" w:tplc="2B5CD52C">
      <w:start w:val="1"/>
      <w:numFmt w:val="bullet"/>
      <w:lvlText w:val="-"/>
      <w:lvlJc w:val="left"/>
      <w:pPr>
        <w:ind w:left="720" w:hanging="360"/>
      </w:pPr>
      <w:rPr>
        <w:rFonts w:ascii="Calibri" w:hAnsi="Calibri" w:hint="default"/>
      </w:rPr>
    </w:lvl>
    <w:lvl w:ilvl="1" w:tplc="987AE8A6">
      <w:start w:val="1"/>
      <w:numFmt w:val="bullet"/>
      <w:lvlText w:val="o"/>
      <w:lvlJc w:val="left"/>
      <w:pPr>
        <w:ind w:left="1440" w:hanging="360"/>
      </w:pPr>
      <w:rPr>
        <w:rFonts w:ascii="Courier New" w:hAnsi="Courier New" w:hint="default"/>
      </w:rPr>
    </w:lvl>
    <w:lvl w:ilvl="2" w:tplc="B9023678">
      <w:start w:val="1"/>
      <w:numFmt w:val="bullet"/>
      <w:lvlText w:val=""/>
      <w:lvlJc w:val="left"/>
      <w:pPr>
        <w:ind w:left="2160" w:hanging="360"/>
      </w:pPr>
      <w:rPr>
        <w:rFonts w:ascii="Wingdings" w:hAnsi="Wingdings" w:hint="default"/>
      </w:rPr>
    </w:lvl>
    <w:lvl w:ilvl="3" w:tplc="F7BA3690">
      <w:start w:val="1"/>
      <w:numFmt w:val="bullet"/>
      <w:lvlText w:val=""/>
      <w:lvlJc w:val="left"/>
      <w:pPr>
        <w:ind w:left="2880" w:hanging="360"/>
      </w:pPr>
      <w:rPr>
        <w:rFonts w:ascii="Symbol" w:hAnsi="Symbol" w:hint="default"/>
      </w:rPr>
    </w:lvl>
    <w:lvl w:ilvl="4" w:tplc="B0F66736">
      <w:start w:val="1"/>
      <w:numFmt w:val="bullet"/>
      <w:lvlText w:val="o"/>
      <w:lvlJc w:val="left"/>
      <w:pPr>
        <w:ind w:left="3600" w:hanging="360"/>
      </w:pPr>
      <w:rPr>
        <w:rFonts w:ascii="Courier New" w:hAnsi="Courier New" w:hint="default"/>
      </w:rPr>
    </w:lvl>
    <w:lvl w:ilvl="5" w:tplc="0778045A">
      <w:start w:val="1"/>
      <w:numFmt w:val="bullet"/>
      <w:lvlText w:val=""/>
      <w:lvlJc w:val="left"/>
      <w:pPr>
        <w:ind w:left="4320" w:hanging="360"/>
      </w:pPr>
      <w:rPr>
        <w:rFonts w:ascii="Wingdings" w:hAnsi="Wingdings" w:hint="default"/>
      </w:rPr>
    </w:lvl>
    <w:lvl w:ilvl="6" w:tplc="7110E188">
      <w:start w:val="1"/>
      <w:numFmt w:val="bullet"/>
      <w:lvlText w:val=""/>
      <w:lvlJc w:val="left"/>
      <w:pPr>
        <w:ind w:left="5040" w:hanging="360"/>
      </w:pPr>
      <w:rPr>
        <w:rFonts w:ascii="Symbol" w:hAnsi="Symbol" w:hint="default"/>
      </w:rPr>
    </w:lvl>
    <w:lvl w:ilvl="7" w:tplc="DCE03794">
      <w:start w:val="1"/>
      <w:numFmt w:val="bullet"/>
      <w:lvlText w:val="o"/>
      <w:lvlJc w:val="left"/>
      <w:pPr>
        <w:ind w:left="5760" w:hanging="360"/>
      </w:pPr>
      <w:rPr>
        <w:rFonts w:ascii="Courier New" w:hAnsi="Courier New" w:hint="default"/>
      </w:rPr>
    </w:lvl>
    <w:lvl w:ilvl="8" w:tplc="86A4B9EC">
      <w:start w:val="1"/>
      <w:numFmt w:val="bullet"/>
      <w:lvlText w:val=""/>
      <w:lvlJc w:val="left"/>
      <w:pPr>
        <w:ind w:left="6480" w:hanging="360"/>
      </w:pPr>
      <w:rPr>
        <w:rFonts w:ascii="Wingdings" w:hAnsi="Wingdings" w:hint="default"/>
      </w:rPr>
    </w:lvl>
  </w:abstractNum>
  <w:abstractNum w:abstractNumId="8" w15:restartNumberingAfterBreak="0">
    <w:nsid w:val="18482C1A"/>
    <w:multiLevelType w:val="hybridMultilevel"/>
    <w:tmpl w:val="7FFC8AB0"/>
    <w:lvl w:ilvl="0" w:tplc="FE1635AC">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9BD0EA5"/>
    <w:multiLevelType w:val="hybridMultilevel"/>
    <w:tmpl w:val="4060F8EC"/>
    <w:lvl w:ilvl="0" w:tplc="62AE03A6">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E9F772F"/>
    <w:multiLevelType w:val="multilevel"/>
    <w:tmpl w:val="044A0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1016BE"/>
    <w:multiLevelType w:val="hybridMultilevel"/>
    <w:tmpl w:val="FFFFFFFF"/>
    <w:lvl w:ilvl="0" w:tplc="D16A66BA">
      <w:start w:val="1"/>
      <w:numFmt w:val="bullet"/>
      <w:lvlText w:val="-"/>
      <w:lvlJc w:val="left"/>
      <w:pPr>
        <w:ind w:left="720" w:hanging="360"/>
      </w:pPr>
      <w:rPr>
        <w:rFonts w:ascii="Calibri" w:hAnsi="Calibri" w:hint="default"/>
      </w:rPr>
    </w:lvl>
    <w:lvl w:ilvl="1" w:tplc="6D52478E">
      <w:start w:val="1"/>
      <w:numFmt w:val="bullet"/>
      <w:lvlText w:val="o"/>
      <w:lvlJc w:val="left"/>
      <w:pPr>
        <w:ind w:left="1440" w:hanging="360"/>
      </w:pPr>
      <w:rPr>
        <w:rFonts w:ascii="Courier New" w:hAnsi="Courier New" w:hint="default"/>
      </w:rPr>
    </w:lvl>
    <w:lvl w:ilvl="2" w:tplc="80B40E0E">
      <w:start w:val="1"/>
      <w:numFmt w:val="bullet"/>
      <w:lvlText w:val=""/>
      <w:lvlJc w:val="left"/>
      <w:pPr>
        <w:ind w:left="2160" w:hanging="360"/>
      </w:pPr>
      <w:rPr>
        <w:rFonts w:ascii="Wingdings" w:hAnsi="Wingdings" w:hint="default"/>
      </w:rPr>
    </w:lvl>
    <w:lvl w:ilvl="3" w:tplc="AFEA4BFE">
      <w:start w:val="1"/>
      <w:numFmt w:val="bullet"/>
      <w:lvlText w:val=""/>
      <w:lvlJc w:val="left"/>
      <w:pPr>
        <w:ind w:left="2880" w:hanging="360"/>
      </w:pPr>
      <w:rPr>
        <w:rFonts w:ascii="Symbol" w:hAnsi="Symbol" w:hint="default"/>
      </w:rPr>
    </w:lvl>
    <w:lvl w:ilvl="4" w:tplc="AE1633DA">
      <w:start w:val="1"/>
      <w:numFmt w:val="bullet"/>
      <w:lvlText w:val="o"/>
      <w:lvlJc w:val="left"/>
      <w:pPr>
        <w:ind w:left="3600" w:hanging="360"/>
      </w:pPr>
      <w:rPr>
        <w:rFonts w:ascii="Courier New" w:hAnsi="Courier New" w:hint="default"/>
      </w:rPr>
    </w:lvl>
    <w:lvl w:ilvl="5" w:tplc="B840E470">
      <w:start w:val="1"/>
      <w:numFmt w:val="bullet"/>
      <w:lvlText w:val=""/>
      <w:lvlJc w:val="left"/>
      <w:pPr>
        <w:ind w:left="4320" w:hanging="360"/>
      </w:pPr>
      <w:rPr>
        <w:rFonts w:ascii="Wingdings" w:hAnsi="Wingdings" w:hint="default"/>
      </w:rPr>
    </w:lvl>
    <w:lvl w:ilvl="6" w:tplc="44864338">
      <w:start w:val="1"/>
      <w:numFmt w:val="bullet"/>
      <w:lvlText w:val=""/>
      <w:lvlJc w:val="left"/>
      <w:pPr>
        <w:ind w:left="5040" w:hanging="360"/>
      </w:pPr>
      <w:rPr>
        <w:rFonts w:ascii="Symbol" w:hAnsi="Symbol" w:hint="default"/>
      </w:rPr>
    </w:lvl>
    <w:lvl w:ilvl="7" w:tplc="3724AF30">
      <w:start w:val="1"/>
      <w:numFmt w:val="bullet"/>
      <w:lvlText w:val="o"/>
      <w:lvlJc w:val="left"/>
      <w:pPr>
        <w:ind w:left="5760" w:hanging="360"/>
      </w:pPr>
      <w:rPr>
        <w:rFonts w:ascii="Courier New" w:hAnsi="Courier New" w:hint="default"/>
      </w:rPr>
    </w:lvl>
    <w:lvl w:ilvl="8" w:tplc="4CB4F9C8">
      <w:start w:val="1"/>
      <w:numFmt w:val="bullet"/>
      <w:lvlText w:val=""/>
      <w:lvlJc w:val="left"/>
      <w:pPr>
        <w:ind w:left="6480" w:hanging="360"/>
      </w:pPr>
      <w:rPr>
        <w:rFonts w:ascii="Wingdings" w:hAnsi="Wingdings" w:hint="default"/>
      </w:rPr>
    </w:lvl>
  </w:abstractNum>
  <w:abstractNum w:abstractNumId="12" w15:restartNumberingAfterBreak="0">
    <w:nsid w:val="28AB5FC5"/>
    <w:multiLevelType w:val="hybridMultilevel"/>
    <w:tmpl w:val="4D9CB704"/>
    <w:lvl w:ilvl="0" w:tplc="1242CE2E">
      <w:start w:val="9"/>
      <w:numFmt w:val="bullet"/>
      <w:lvlText w:val="-"/>
      <w:lvlJc w:val="left"/>
      <w:pPr>
        <w:ind w:left="720" w:hanging="360"/>
      </w:pPr>
      <w:rPr>
        <w:rFonts w:ascii="Calibri" w:eastAsiaTheme="maj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8DD53E6"/>
    <w:multiLevelType w:val="hybridMultilevel"/>
    <w:tmpl w:val="847AD900"/>
    <w:lvl w:ilvl="0" w:tplc="8932A5F8">
      <w:start w:val="1"/>
      <w:numFmt w:val="lowerLetter"/>
      <w:lvlText w:val="%1)"/>
      <w:lvlJc w:val="left"/>
      <w:pPr>
        <w:ind w:left="1080" w:hanging="360"/>
      </w:pPr>
      <w:rPr>
        <w:rFonts w:hint="default"/>
        <w:sz w:val="28"/>
        <w:szCs w:val="28"/>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28EA455C"/>
    <w:multiLevelType w:val="hybridMultilevel"/>
    <w:tmpl w:val="170A45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9E32681"/>
    <w:multiLevelType w:val="multilevel"/>
    <w:tmpl w:val="9B882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8B44F5"/>
    <w:multiLevelType w:val="hybridMultilevel"/>
    <w:tmpl w:val="1ABE6B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D96168F"/>
    <w:multiLevelType w:val="hybridMultilevel"/>
    <w:tmpl w:val="31700474"/>
    <w:lvl w:ilvl="0" w:tplc="C654FF0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1084828"/>
    <w:multiLevelType w:val="hybridMultilevel"/>
    <w:tmpl w:val="FE6AE7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1444421"/>
    <w:multiLevelType w:val="hybridMultilevel"/>
    <w:tmpl w:val="0BC4CA0C"/>
    <w:lvl w:ilvl="0" w:tplc="0DBE978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36174EB5"/>
    <w:multiLevelType w:val="hybridMultilevel"/>
    <w:tmpl w:val="F0101460"/>
    <w:lvl w:ilvl="0" w:tplc="515212F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CEF5815"/>
    <w:multiLevelType w:val="hybridMultilevel"/>
    <w:tmpl w:val="DA06DB40"/>
    <w:lvl w:ilvl="0" w:tplc="DAD81CB8">
      <w:start w:val="1"/>
      <w:numFmt w:val="lowerRoman"/>
      <w:lvlText w:val="%1."/>
      <w:lvlJc w:val="right"/>
      <w:pPr>
        <w:ind w:left="720" w:hanging="360"/>
      </w:pPr>
      <w:rPr>
        <w:color w:val="4472C4" w:themeColor="accent1"/>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278448C"/>
    <w:multiLevelType w:val="hybridMultilevel"/>
    <w:tmpl w:val="3DA434CC"/>
    <w:lvl w:ilvl="0" w:tplc="5E6A63E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2A614AC"/>
    <w:multiLevelType w:val="hybridMultilevel"/>
    <w:tmpl w:val="73D089D8"/>
    <w:lvl w:ilvl="0" w:tplc="17A09956">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7205BA0"/>
    <w:multiLevelType w:val="hybridMultilevel"/>
    <w:tmpl w:val="C18243AA"/>
    <w:lvl w:ilvl="0" w:tplc="DD442D0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78F7765"/>
    <w:multiLevelType w:val="hybridMultilevel"/>
    <w:tmpl w:val="0A105628"/>
    <w:lvl w:ilvl="0" w:tplc="47281BCE">
      <w:start w:val="1"/>
      <w:numFmt w:val="decimal"/>
      <w:lvlText w:val="%1."/>
      <w:lvlJc w:val="left"/>
      <w:pPr>
        <w:ind w:left="720" w:hanging="360"/>
      </w:pPr>
      <w:rPr>
        <w:rFonts w:hint="default"/>
        <w:color w:val="4472C4" w:themeColor="accen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C482A21"/>
    <w:multiLevelType w:val="hybridMultilevel"/>
    <w:tmpl w:val="05723AE6"/>
    <w:lvl w:ilvl="0" w:tplc="5C4AECB8">
      <w:start w:val="1"/>
      <w:numFmt w:val="lowerLetter"/>
      <w:lvlText w:val="%1)"/>
      <w:lvlJc w:val="left"/>
      <w:pPr>
        <w:ind w:left="1211" w:hanging="360"/>
      </w:pPr>
      <w:rPr>
        <w:rFonts w:ascii="Calibri" w:hAnsi="Calibri" w:cs="Calibri" w:hint="default"/>
        <w:sz w:val="22"/>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27" w15:restartNumberingAfterBreak="0">
    <w:nsid w:val="50CE96A8"/>
    <w:multiLevelType w:val="hybridMultilevel"/>
    <w:tmpl w:val="2D2EB0D0"/>
    <w:lvl w:ilvl="0" w:tplc="B12A4C68">
      <w:start w:val="1"/>
      <w:numFmt w:val="bullet"/>
      <w:lvlText w:val="-"/>
      <w:lvlJc w:val="left"/>
      <w:pPr>
        <w:ind w:left="720" w:hanging="360"/>
      </w:pPr>
      <w:rPr>
        <w:rFonts w:ascii="Calibri" w:hAnsi="Calibri" w:hint="default"/>
      </w:rPr>
    </w:lvl>
    <w:lvl w:ilvl="1" w:tplc="94CE1D82">
      <w:start w:val="1"/>
      <w:numFmt w:val="bullet"/>
      <w:lvlText w:val="o"/>
      <w:lvlJc w:val="left"/>
      <w:pPr>
        <w:ind w:left="1440" w:hanging="360"/>
      </w:pPr>
      <w:rPr>
        <w:rFonts w:ascii="Courier New" w:hAnsi="Courier New" w:hint="default"/>
      </w:rPr>
    </w:lvl>
    <w:lvl w:ilvl="2" w:tplc="71BC9A04">
      <w:start w:val="1"/>
      <w:numFmt w:val="bullet"/>
      <w:lvlText w:val=""/>
      <w:lvlJc w:val="left"/>
      <w:pPr>
        <w:ind w:left="2160" w:hanging="360"/>
      </w:pPr>
      <w:rPr>
        <w:rFonts w:ascii="Wingdings" w:hAnsi="Wingdings" w:hint="default"/>
      </w:rPr>
    </w:lvl>
    <w:lvl w:ilvl="3" w:tplc="FCA4ED82">
      <w:start w:val="1"/>
      <w:numFmt w:val="bullet"/>
      <w:lvlText w:val=""/>
      <w:lvlJc w:val="left"/>
      <w:pPr>
        <w:ind w:left="2880" w:hanging="360"/>
      </w:pPr>
      <w:rPr>
        <w:rFonts w:ascii="Symbol" w:hAnsi="Symbol" w:hint="default"/>
      </w:rPr>
    </w:lvl>
    <w:lvl w:ilvl="4" w:tplc="203CF578">
      <w:start w:val="1"/>
      <w:numFmt w:val="bullet"/>
      <w:lvlText w:val="o"/>
      <w:lvlJc w:val="left"/>
      <w:pPr>
        <w:ind w:left="3600" w:hanging="360"/>
      </w:pPr>
      <w:rPr>
        <w:rFonts w:ascii="Courier New" w:hAnsi="Courier New" w:hint="default"/>
      </w:rPr>
    </w:lvl>
    <w:lvl w:ilvl="5" w:tplc="8446EE8C">
      <w:start w:val="1"/>
      <w:numFmt w:val="bullet"/>
      <w:lvlText w:val=""/>
      <w:lvlJc w:val="left"/>
      <w:pPr>
        <w:ind w:left="4320" w:hanging="360"/>
      </w:pPr>
      <w:rPr>
        <w:rFonts w:ascii="Wingdings" w:hAnsi="Wingdings" w:hint="default"/>
      </w:rPr>
    </w:lvl>
    <w:lvl w:ilvl="6" w:tplc="1DA8F746">
      <w:start w:val="1"/>
      <w:numFmt w:val="bullet"/>
      <w:lvlText w:val=""/>
      <w:lvlJc w:val="left"/>
      <w:pPr>
        <w:ind w:left="5040" w:hanging="360"/>
      </w:pPr>
      <w:rPr>
        <w:rFonts w:ascii="Symbol" w:hAnsi="Symbol" w:hint="default"/>
      </w:rPr>
    </w:lvl>
    <w:lvl w:ilvl="7" w:tplc="DD107360">
      <w:start w:val="1"/>
      <w:numFmt w:val="bullet"/>
      <w:lvlText w:val="o"/>
      <w:lvlJc w:val="left"/>
      <w:pPr>
        <w:ind w:left="5760" w:hanging="360"/>
      </w:pPr>
      <w:rPr>
        <w:rFonts w:ascii="Courier New" w:hAnsi="Courier New" w:hint="default"/>
      </w:rPr>
    </w:lvl>
    <w:lvl w:ilvl="8" w:tplc="91FC16EC">
      <w:start w:val="1"/>
      <w:numFmt w:val="bullet"/>
      <w:lvlText w:val=""/>
      <w:lvlJc w:val="left"/>
      <w:pPr>
        <w:ind w:left="6480" w:hanging="360"/>
      </w:pPr>
      <w:rPr>
        <w:rFonts w:ascii="Wingdings" w:hAnsi="Wingdings" w:hint="default"/>
      </w:rPr>
    </w:lvl>
  </w:abstractNum>
  <w:abstractNum w:abstractNumId="28" w15:restartNumberingAfterBreak="0">
    <w:nsid w:val="5316363E"/>
    <w:multiLevelType w:val="hybridMultilevel"/>
    <w:tmpl w:val="2DA684CE"/>
    <w:lvl w:ilvl="0" w:tplc="1242CE2E">
      <w:start w:val="9"/>
      <w:numFmt w:val="bullet"/>
      <w:lvlText w:val="-"/>
      <w:lvlJc w:val="left"/>
      <w:pPr>
        <w:ind w:left="1080" w:hanging="360"/>
      </w:pPr>
      <w:rPr>
        <w:rFonts w:ascii="Calibri" w:eastAsiaTheme="majorEastAsia"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561825A7"/>
    <w:multiLevelType w:val="hybridMultilevel"/>
    <w:tmpl w:val="84AA07A8"/>
    <w:lvl w:ilvl="0" w:tplc="17A09956">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6D8F294"/>
    <w:multiLevelType w:val="hybridMultilevel"/>
    <w:tmpl w:val="FFFFFFFF"/>
    <w:lvl w:ilvl="0" w:tplc="1222E468">
      <w:start w:val="1"/>
      <w:numFmt w:val="bullet"/>
      <w:lvlText w:val="-"/>
      <w:lvlJc w:val="left"/>
      <w:pPr>
        <w:ind w:left="720" w:hanging="360"/>
      </w:pPr>
      <w:rPr>
        <w:rFonts w:ascii="Calibri" w:hAnsi="Calibri" w:hint="default"/>
      </w:rPr>
    </w:lvl>
    <w:lvl w:ilvl="1" w:tplc="EA627A8A">
      <w:start w:val="1"/>
      <w:numFmt w:val="bullet"/>
      <w:lvlText w:val="o"/>
      <w:lvlJc w:val="left"/>
      <w:pPr>
        <w:ind w:left="1440" w:hanging="360"/>
      </w:pPr>
      <w:rPr>
        <w:rFonts w:ascii="Courier New" w:hAnsi="Courier New" w:hint="default"/>
      </w:rPr>
    </w:lvl>
    <w:lvl w:ilvl="2" w:tplc="63C0401E">
      <w:start w:val="1"/>
      <w:numFmt w:val="bullet"/>
      <w:lvlText w:val=""/>
      <w:lvlJc w:val="left"/>
      <w:pPr>
        <w:ind w:left="2160" w:hanging="360"/>
      </w:pPr>
      <w:rPr>
        <w:rFonts w:ascii="Wingdings" w:hAnsi="Wingdings" w:hint="default"/>
      </w:rPr>
    </w:lvl>
    <w:lvl w:ilvl="3" w:tplc="530C785C">
      <w:start w:val="1"/>
      <w:numFmt w:val="bullet"/>
      <w:lvlText w:val=""/>
      <w:lvlJc w:val="left"/>
      <w:pPr>
        <w:ind w:left="2880" w:hanging="360"/>
      </w:pPr>
      <w:rPr>
        <w:rFonts w:ascii="Symbol" w:hAnsi="Symbol" w:hint="default"/>
      </w:rPr>
    </w:lvl>
    <w:lvl w:ilvl="4" w:tplc="E88E2C5A">
      <w:start w:val="1"/>
      <w:numFmt w:val="bullet"/>
      <w:lvlText w:val="o"/>
      <w:lvlJc w:val="left"/>
      <w:pPr>
        <w:ind w:left="3600" w:hanging="360"/>
      </w:pPr>
      <w:rPr>
        <w:rFonts w:ascii="Courier New" w:hAnsi="Courier New" w:hint="default"/>
      </w:rPr>
    </w:lvl>
    <w:lvl w:ilvl="5" w:tplc="EAA085B2">
      <w:start w:val="1"/>
      <w:numFmt w:val="bullet"/>
      <w:lvlText w:val=""/>
      <w:lvlJc w:val="left"/>
      <w:pPr>
        <w:ind w:left="4320" w:hanging="360"/>
      </w:pPr>
      <w:rPr>
        <w:rFonts w:ascii="Wingdings" w:hAnsi="Wingdings" w:hint="default"/>
      </w:rPr>
    </w:lvl>
    <w:lvl w:ilvl="6" w:tplc="8550C6E6">
      <w:start w:val="1"/>
      <w:numFmt w:val="bullet"/>
      <w:lvlText w:val=""/>
      <w:lvlJc w:val="left"/>
      <w:pPr>
        <w:ind w:left="5040" w:hanging="360"/>
      </w:pPr>
      <w:rPr>
        <w:rFonts w:ascii="Symbol" w:hAnsi="Symbol" w:hint="default"/>
      </w:rPr>
    </w:lvl>
    <w:lvl w:ilvl="7" w:tplc="1BF60120">
      <w:start w:val="1"/>
      <w:numFmt w:val="bullet"/>
      <w:lvlText w:val="o"/>
      <w:lvlJc w:val="left"/>
      <w:pPr>
        <w:ind w:left="5760" w:hanging="360"/>
      </w:pPr>
      <w:rPr>
        <w:rFonts w:ascii="Courier New" w:hAnsi="Courier New" w:hint="default"/>
      </w:rPr>
    </w:lvl>
    <w:lvl w:ilvl="8" w:tplc="6A66215A">
      <w:start w:val="1"/>
      <w:numFmt w:val="bullet"/>
      <w:lvlText w:val=""/>
      <w:lvlJc w:val="left"/>
      <w:pPr>
        <w:ind w:left="6480" w:hanging="360"/>
      </w:pPr>
      <w:rPr>
        <w:rFonts w:ascii="Wingdings" w:hAnsi="Wingdings" w:hint="default"/>
      </w:rPr>
    </w:lvl>
  </w:abstractNum>
  <w:abstractNum w:abstractNumId="31" w15:restartNumberingAfterBreak="0">
    <w:nsid w:val="58E9256E"/>
    <w:multiLevelType w:val="hybridMultilevel"/>
    <w:tmpl w:val="421C8FEC"/>
    <w:lvl w:ilvl="0" w:tplc="60F4CA16">
      <w:start w:val="1"/>
      <w:numFmt w:val="decimal"/>
      <w:lvlText w:val="%1)"/>
      <w:lvlJc w:val="left"/>
      <w:pPr>
        <w:ind w:left="720" w:hanging="360"/>
      </w:pPr>
      <w:rPr>
        <w:rFonts w:ascii="Calibri" w:hAnsi="Calibri" w:cs="Calibri"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93761A1"/>
    <w:multiLevelType w:val="hybridMultilevel"/>
    <w:tmpl w:val="C5CCD664"/>
    <w:lvl w:ilvl="0" w:tplc="7092FF50">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A67793D"/>
    <w:multiLevelType w:val="hybridMultilevel"/>
    <w:tmpl w:val="099E2BA2"/>
    <w:lvl w:ilvl="0" w:tplc="510E02B4">
      <w:start w:val="1"/>
      <w:numFmt w:val="decimal"/>
      <w:lvlText w:val="%1."/>
      <w:lvlJc w:val="left"/>
      <w:pPr>
        <w:ind w:left="720" w:hanging="360"/>
      </w:pPr>
      <w:rPr>
        <w:rFonts w:hint="default"/>
        <w:b/>
        <w:bCs/>
        <w:color w:val="4472C4" w:themeColor="accent1"/>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ED14DD6"/>
    <w:multiLevelType w:val="hybridMultilevel"/>
    <w:tmpl w:val="B2166186"/>
    <w:lvl w:ilvl="0" w:tplc="884EA44E">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2EA7710"/>
    <w:multiLevelType w:val="hybridMultilevel"/>
    <w:tmpl w:val="3CE8FBC4"/>
    <w:lvl w:ilvl="0" w:tplc="82A432D4">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8303E33"/>
    <w:multiLevelType w:val="hybridMultilevel"/>
    <w:tmpl w:val="14C6355E"/>
    <w:lvl w:ilvl="0" w:tplc="0800227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83D4943"/>
    <w:multiLevelType w:val="hybridMultilevel"/>
    <w:tmpl w:val="C20859F2"/>
    <w:lvl w:ilvl="0" w:tplc="08090013">
      <w:start w:val="1"/>
      <w:numFmt w:val="upperRoman"/>
      <w:lvlText w:val="%1."/>
      <w:lvlJc w:val="righ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8" w15:restartNumberingAfterBreak="0">
    <w:nsid w:val="691B7186"/>
    <w:multiLevelType w:val="hybridMultilevel"/>
    <w:tmpl w:val="FFFFFFFF"/>
    <w:lvl w:ilvl="0" w:tplc="17A09956">
      <w:start w:val="1"/>
      <w:numFmt w:val="bullet"/>
      <w:lvlText w:val="-"/>
      <w:lvlJc w:val="left"/>
      <w:pPr>
        <w:ind w:left="720" w:hanging="360"/>
      </w:pPr>
      <w:rPr>
        <w:rFonts w:ascii="Calibri" w:hAnsi="Calibri" w:hint="default"/>
      </w:rPr>
    </w:lvl>
    <w:lvl w:ilvl="1" w:tplc="EDC8C758">
      <w:start w:val="1"/>
      <w:numFmt w:val="bullet"/>
      <w:lvlText w:val="o"/>
      <w:lvlJc w:val="left"/>
      <w:pPr>
        <w:ind w:left="1440" w:hanging="360"/>
      </w:pPr>
      <w:rPr>
        <w:rFonts w:ascii="Courier New" w:hAnsi="Courier New" w:hint="default"/>
      </w:rPr>
    </w:lvl>
    <w:lvl w:ilvl="2" w:tplc="1D4C3B8C">
      <w:start w:val="1"/>
      <w:numFmt w:val="bullet"/>
      <w:lvlText w:val=""/>
      <w:lvlJc w:val="left"/>
      <w:pPr>
        <w:ind w:left="2160" w:hanging="360"/>
      </w:pPr>
      <w:rPr>
        <w:rFonts w:ascii="Wingdings" w:hAnsi="Wingdings" w:hint="default"/>
      </w:rPr>
    </w:lvl>
    <w:lvl w:ilvl="3" w:tplc="BA1EA3D8">
      <w:start w:val="1"/>
      <w:numFmt w:val="bullet"/>
      <w:lvlText w:val=""/>
      <w:lvlJc w:val="left"/>
      <w:pPr>
        <w:ind w:left="2880" w:hanging="360"/>
      </w:pPr>
      <w:rPr>
        <w:rFonts w:ascii="Symbol" w:hAnsi="Symbol" w:hint="default"/>
      </w:rPr>
    </w:lvl>
    <w:lvl w:ilvl="4" w:tplc="232CC198">
      <w:start w:val="1"/>
      <w:numFmt w:val="bullet"/>
      <w:lvlText w:val="o"/>
      <w:lvlJc w:val="left"/>
      <w:pPr>
        <w:ind w:left="3600" w:hanging="360"/>
      </w:pPr>
      <w:rPr>
        <w:rFonts w:ascii="Courier New" w:hAnsi="Courier New" w:hint="default"/>
      </w:rPr>
    </w:lvl>
    <w:lvl w:ilvl="5" w:tplc="9A22B5BC">
      <w:start w:val="1"/>
      <w:numFmt w:val="bullet"/>
      <w:lvlText w:val=""/>
      <w:lvlJc w:val="left"/>
      <w:pPr>
        <w:ind w:left="4320" w:hanging="360"/>
      </w:pPr>
      <w:rPr>
        <w:rFonts w:ascii="Wingdings" w:hAnsi="Wingdings" w:hint="default"/>
      </w:rPr>
    </w:lvl>
    <w:lvl w:ilvl="6" w:tplc="91F4B5A6">
      <w:start w:val="1"/>
      <w:numFmt w:val="bullet"/>
      <w:lvlText w:val=""/>
      <w:lvlJc w:val="left"/>
      <w:pPr>
        <w:ind w:left="5040" w:hanging="360"/>
      </w:pPr>
      <w:rPr>
        <w:rFonts w:ascii="Symbol" w:hAnsi="Symbol" w:hint="default"/>
      </w:rPr>
    </w:lvl>
    <w:lvl w:ilvl="7" w:tplc="29889AB8">
      <w:start w:val="1"/>
      <w:numFmt w:val="bullet"/>
      <w:lvlText w:val="o"/>
      <w:lvlJc w:val="left"/>
      <w:pPr>
        <w:ind w:left="5760" w:hanging="360"/>
      </w:pPr>
      <w:rPr>
        <w:rFonts w:ascii="Courier New" w:hAnsi="Courier New" w:hint="default"/>
      </w:rPr>
    </w:lvl>
    <w:lvl w:ilvl="8" w:tplc="2F96E558">
      <w:start w:val="1"/>
      <w:numFmt w:val="bullet"/>
      <w:lvlText w:val=""/>
      <w:lvlJc w:val="left"/>
      <w:pPr>
        <w:ind w:left="6480" w:hanging="360"/>
      </w:pPr>
      <w:rPr>
        <w:rFonts w:ascii="Wingdings" w:hAnsi="Wingdings" w:hint="default"/>
      </w:rPr>
    </w:lvl>
  </w:abstractNum>
  <w:abstractNum w:abstractNumId="39" w15:restartNumberingAfterBreak="0">
    <w:nsid w:val="6D6B64C2"/>
    <w:multiLevelType w:val="hybridMultilevel"/>
    <w:tmpl w:val="6B504CDA"/>
    <w:lvl w:ilvl="0" w:tplc="93966E7E">
      <w:start w:val="1"/>
      <w:numFmt w:val="lowerRoman"/>
      <w:lvlText w:val="%1."/>
      <w:lvlJc w:val="left"/>
      <w:pPr>
        <w:ind w:left="1800" w:hanging="72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0" w15:restartNumberingAfterBreak="0">
    <w:nsid w:val="7AA9739F"/>
    <w:multiLevelType w:val="hybridMultilevel"/>
    <w:tmpl w:val="92BEF1FC"/>
    <w:lvl w:ilvl="0" w:tplc="E2B86BA2">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73282758">
    <w:abstractNumId w:val="11"/>
  </w:num>
  <w:num w:numId="2" w16cid:durableId="1347243354">
    <w:abstractNumId w:val="7"/>
  </w:num>
  <w:num w:numId="3" w16cid:durableId="2097247303">
    <w:abstractNumId w:val="38"/>
  </w:num>
  <w:num w:numId="4" w16cid:durableId="168520740">
    <w:abstractNumId w:val="30"/>
  </w:num>
  <w:num w:numId="5" w16cid:durableId="104006913">
    <w:abstractNumId w:val="19"/>
  </w:num>
  <w:num w:numId="6" w16cid:durableId="730621622">
    <w:abstractNumId w:val="32"/>
  </w:num>
  <w:num w:numId="7" w16cid:durableId="71438651">
    <w:abstractNumId w:val="24"/>
  </w:num>
  <w:num w:numId="8" w16cid:durableId="482040238">
    <w:abstractNumId w:val="15"/>
  </w:num>
  <w:num w:numId="9" w16cid:durableId="1402367999">
    <w:abstractNumId w:val="27"/>
  </w:num>
  <w:num w:numId="10" w16cid:durableId="192886312">
    <w:abstractNumId w:val="29"/>
  </w:num>
  <w:num w:numId="11" w16cid:durableId="1320189559">
    <w:abstractNumId w:val="23"/>
  </w:num>
  <w:num w:numId="12" w16cid:durableId="1362241296">
    <w:abstractNumId w:val="22"/>
  </w:num>
  <w:num w:numId="13" w16cid:durableId="1896770573">
    <w:abstractNumId w:val="10"/>
  </w:num>
  <w:num w:numId="14" w16cid:durableId="1606156608">
    <w:abstractNumId w:val="25"/>
  </w:num>
  <w:num w:numId="15" w16cid:durableId="1777291318">
    <w:abstractNumId w:val="33"/>
  </w:num>
  <w:num w:numId="16" w16cid:durableId="821117329">
    <w:abstractNumId w:val="5"/>
  </w:num>
  <w:num w:numId="17" w16cid:durableId="1999268575">
    <w:abstractNumId w:val="3"/>
  </w:num>
  <w:num w:numId="18" w16cid:durableId="923883265">
    <w:abstractNumId w:val="16"/>
  </w:num>
  <w:num w:numId="19" w16cid:durableId="1133063401">
    <w:abstractNumId w:val="21"/>
  </w:num>
  <w:num w:numId="20" w16cid:durableId="1717316549">
    <w:abstractNumId w:val="20"/>
  </w:num>
  <w:num w:numId="21" w16cid:durableId="829518461">
    <w:abstractNumId w:val="8"/>
  </w:num>
  <w:num w:numId="22" w16cid:durableId="1877034984">
    <w:abstractNumId w:val="18"/>
  </w:num>
  <w:num w:numId="23" w16cid:durableId="1338121150">
    <w:abstractNumId w:val="0"/>
  </w:num>
  <w:num w:numId="24" w16cid:durableId="1107576305">
    <w:abstractNumId w:val="37"/>
  </w:num>
  <w:num w:numId="25" w16cid:durableId="264384986">
    <w:abstractNumId w:val="39"/>
  </w:num>
  <w:num w:numId="26" w16cid:durableId="461190932">
    <w:abstractNumId w:val="4"/>
  </w:num>
  <w:num w:numId="27" w16cid:durableId="818426239">
    <w:abstractNumId w:val="6"/>
  </w:num>
  <w:num w:numId="28" w16cid:durableId="1437362399">
    <w:abstractNumId w:val="2"/>
  </w:num>
  <w:num w:numId="29" w16cid:durableId="1254047684">
    <w:abstractNumId w:val="13"/>
  </w:num>
  <w:num w:numId="30" w16cid:durableId="410664162">
    <w:abstractNumId w:val="12"/>
  </w:num>
  <w:num w:numId="31" w16cid:durableId="1931155962">
    <w:abstractNumId w:val="40"/>
  </w:num>
  <w:num w:numId="32" w16cid:durableId="120347018">
    <w:abstractNumId w:val="9"/>
  </w:num>
  <w:num w:numId="33" w16cid:durableId="1266158478">
    <w:abstractNumId w:val="34"/>
  </w:num>
  <w:num w:numId="34" w16cid:durableId="1977181424">
    <w:abstractNumId w:val="35"/>
  </w:num>
  <w:num w:numId="35" w16cid:durableId="847910007">
    <w:abstractNumId w:val="14"/>
  </w:num>
  <w:num w:numId="36" w16cid:durableId="490874778">
    <w:abstractNumId w:val="17"/>
  </w:num>
  <w:num w:numId="37" w16cid:durableId="1239287708">
    <w:abstractNumId w:val="36"/>
  </w:num>
  <w:num w:numId="38" w16cid:durableId="1154882099">
    <w:abstractNumId w:val="28"/>
  </w:num>
  <w:num w:numId="39" w16cid:durableId="31923215">
    <w:abstractNumId w:val="31"/>
  </w:num>
  <w:num w:numId="40" w16cid:durableId="1963458768">
    <w:abstractNumId w:val="26"/>
  </w:num>
  <w:num w:numId="41" w16cid:durableId="155052927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0ABC"/>
    <w:rsid w:val="00000EBD"/>
    <w:rsid w:val="0000366F"/>
    <w:rsid w:val="000202AF"/>
    <w:rsid w:val="000204EF"/>
    <w:rsid w:val="00034B65"/>
    <w:rsid w:val="000739EF"/>
    <w:rsid w:val="0008030F"/>
    <w:rsid w:val="000B222A"/>
    <w:rsid w:val="000B4F1B"/>
    <w:rsid w:val="000C1612"/>
    <w:rsid w:val="000D4A2D"/>
    <w:rsid w:val="00105C46"/>
    <w:rsid w:val="001220A7"/>
    <w:rsid w:val="00131836"/>
    <w:rsid w:val="001430C2"/>
    <w:rsid w:val="001631D7"/>
    <w:rsid w:val="0016718B"/>
    <w:rsid w:val="00167FE7"/>
    <w:rsid w:val="001A038C"/>
    <w:rsid w:val="001A1192"/>
    <w:rsid w:val="001D2B24"/>
    <w:rsid w:val="001E0481"/>
    <w:rsid w:val="001E5C65"/>
    <w:rsid w:val="001E7244"/>
    <w:rsid w:val="001F2410"/>
    <w:rsid w:val="001F352E"/>
    <w:rsid w:val="001F7BA8"/>
    <w:rsid w:val="002016C7"/>
    <w:rsid w:val="00212C31"/>
    <w:rsid w:val="0022695B"/>
    <w:rsid w:val="002271B8"/>
    <w:rsid w:val="00236A1F"/>
    <w:rsid w:val="0024455C"/>
    <w:rsid w:val="00270670"/>
    <w:rsid w:val="002736EB"/>
    <w:rsid w:val="00284881"/>
    <w:rsid w:val="00284A44"/>
    <w:rsid w:val="00286D5A"/>
    <w:rsid w:val="0029333B"/>
    <w:rsid w:val="002A1790"/>
    <w:rsid w:val="002A22D2"/>
    <w:rsid w:val="002A682F"/>
    <w:rsid w:val="002C517D"/>
    <w:rsid w:val="002C5B68"/>
    <w:rsid w:val="002E105B"/>
    <w:rsid w:val="002F4155"/>
    <w:rsid w:val="00310EED"/>
    <w:rsid w:val="00347D5D"/>
    <w:rsid w:val="00353656"/>
    <w:rsid w:val="00360519"/>
    <w:rsid w:val="00362726"/>
    <w:rsid w:val="003706CD"/>
    <w:rsid w:val="003713C0"/>
    <w:rsid w:val="003727A7"/>
    <w:rsid w:val="00391CB8"/>
    <w:rsid w:val="003925BE"/>
    <w:rsid w:val="003A7355"/>
    <w:rsid w:val="003D1D18"/>
    <w:rsid w:val="003D3C3C"/>
    <w:rsid w:val="003D420D"/>
    <w:rsid w:val="003E1BC3"/>
    <w:rsid w:val="003E6553"/>
    <w:rsid w:val="004106CA"/>
    <w:rsid w:val="00431553"/>
    <w:rsid w:val="0044290D"/>
    <w:rsid w:val="00461E27"/>
    <w:rsid w:val="004645D4"/>
    <w:rsid w:val="0048070C"/>
    <w:rsid w:val="004850C7"/>
    <w:rsid w:val="004A2592"/>
    <w:rsid w:val="004A4EAA"/>
    <w:rsid w:val="004B4F34"/>
    <w:rsid w:val="004B7FCB"/>
    <w:rsid w:val="004C44A9"/>
    <w:rsid w:val="004D2770"/>
    <w:rsid w:val="004E257C"/>
    <w:rsid w:val="004E396B"/>
    <w:rsid w:val="00511CD2"/>
    <w:rsid w:val="00512761"/>
    <w:rsid w:val="00520EC7"/>
    <w:rsid w:val="005221C4"/>
    <w:rsid w:val="00540B72"/>
    <w:rsid w:val="00544EB1"/>
    <w:rsid w:val="00571049"/>
    <w:rsid w:val="0058125C"/>
    <w:rsid w:val="00583AE3"/>
    <w:rsid w:val="00596A4E"/>
    <w:rsid w:val="005B19BB"/>
    <w:rsid w:val="005D1B57"/>
    <w:rsid w:val="005F317A"/>
    <w:rsid w:val="00617B35"/>
    <w:rsid w:val="0063081C"/>
    <w:rsid w:val="00643D94"/>
    <w:rsid w:val="00672410"/>
    <w:rsid w:val="00676655"/>
    <w:rsid w:val="006A27FE"/>
    <w:rsid w:val="006D5B85"/>
    <w:rsid w:val="006F7ADE"/>
    <w:rsid w:val="007163AC"/>
    <w:rsid w:val="00722D65"/>
    <w:rsid w:val="0074484E"/>
    <w:rsid w:val="007557D0"/>
    <w:rsid w:val="00760A48"/>
    <w:rsid w:val="00765E24"/>
    <w:rsid w:val="00776169"/>
    <w:rsid w:val="007825F8"/>
    <w:rsid w:val="00790840"/>
    <w:rsid w:val="007C3FBA"/>
    <w:rsid w:val="007F0ABC"/>
    <w:rsid w:val="00801978"/>
    <w:rsid w:val="00815CA6"/>
    <w:rsid w:val="00820ADA"/>
    <w:rsid w:val="00851061"/>
    <w:rsid w:val="008701CD"/>
    <w:rsid w:val="008737B4"/>
    <w:rsid w:val="00876989"/>
    <w:rsid w:val="00877AFB"/>
    <w:rsid w:val="00880BC1"/>
    <w:rsid w:val="008930FC"/>
    <w:rsid w:val="008A48AB"/>
    <w:rsid w:val="008A5DD5"/>
    <w:rsid w:val="008B1E10"/>
    <w:rsid w:val="008C1596"/>
    <w:rsid w:val="008D172E"/>
    <w:rsid w:val="008D4F0D"/>
    <w:rsid w:val="008E0A8C"/>
    <w:rsid w:val="008E36C1"/>
    <w:rsid w:val="009100FD"/>
    <w:rsid w:val="00913634"/>
    <w:rsid w:val="00921DDB"/>
    <w:rsid w:val="009308E5"/>
    <w:rsid w:val="0094672D"/>
    <w:rsid w:val="009607C7"/>
    <w:rsid w:val="00977722"/>
    <w:rsid w:val="009932DA"/>
    <w:rsid w:val="009D1FCF"/>
    <w:rsid w:val="009D2DDE"/>
    <w:rsid w:val="00A00E55"/>
    <w:rsid w:val="00A03674"/>
    <w:rsid w:val="00A0477E"/>
    <w:rsid w:val="00A248C8"/>
    <w:rsid w:val="00A24B1C"/>
    <w:rsid w:val="00A91DF4"/>
    <w:rsid w:val="00A93694"/>
    <w:rsid w:val="00A94BCF"/>
    <w:rsid w:val="00AA6E53"/>
    <w:rsid w:val="00AC5D42"/>
    <w:rsid w:val="00AF1C3F"/>
    <w:rsid w:val="00AF2CD8"/>
    <w:rsid w:val="00B03B8F"/>
    <w:rsid w:val="00B133DC"/>
    <w:rsid w:val="00B532EB"/>
    <w:rsid w:val="00B71C77"/>
    <w:rsid w:val="00B83841"/>
    <w:rsid w:val="00B94A3C"/>
    <w:rsid w:val="00BA7BF1"/>
    <w:rsid w:val="00BC5904"/>
    <w:rsid w:val="00BE0CC6"/>
    <w:rsid w:val="00BE19D8"/>
    <w:rsid w:val="00BE28E9"/>
    <w:rsid w:val="00BF4C61"/>
    <w:rsid w:val="00C10B53"/>
    <w:rsid w:val="00C2201D"/>
    <w:rsid w:val="00C310BD"/>
    <w:rsid w:val="00C36033"/>
    <w:rsid w:val="00C460E5"/>
    <w:rsid w:val="00C835EF"/>
    <w:rsid w:val="00C86369"/>
    <w:rsid w:val="00CA6338"/>
    <w:rsid w:val="00CB666E"/>
    <w:rsid w:val="00CC41EB"/>
    <w:rsid w:val="00CC5164"/>
    <w:rsid w:val="00CC679C"/>
    <w:rsid w:val="00CF34F2"/>
    <w:rsid w:val="00D01E49"/>
    <w:rsid w:val="00D1022E"/>
    <w:rsid w:val="00D2264C"/>
    <w:rsid w:val="00D36028"/>
    <w:rsid w:val="00D36247"/>
    <w:rsid w:val="00D5150A"/>
    <w:rsid w:val="00D606EE"/>
    <w:rsid w:val="00D81304"/>
    <w:rsid w:val="00D857E9"/>
    <w:rsid w:val="00DD68C5"/>
    <w:rsid w:val="00DE4032"/>
    <w:rsid w:val="00DF37F0"/>
    <w:rsid w:val="00DF5AEE"/>
    <w:rsid w:val="00E41A1F"/>
    <w:rsid w:val="00E52C6D"/>
    <w:rsid w:val="00E60D97"/>
    <w:rsid w:val="00E6727B"/>
    <w:rsid w:val="00E74833"/>
    <w:rsid w:val="00E80AB7"/>
    <w:rsid w:val="00E86710"/>
    <w:rsid w:val="00EA0021"/>
    <w:rsid w:val="00EA03B5"/>
    <w:rsid w:val="00EA286E"/>
    <w:rsid w:val="00EB4912"/>
    <w:rsid w:val="00EB57CD"/>
    <w:rsid w:val="00EC1F01"/>
    <w:rsid w:val="00EC6582"/>
    <w:rsid w:val="00EE0830"/>
    <w:rsid w:val="00EF3CAF"/>
    <w:rsid w:val="00F036B9"/>
    <w:rsid w:val="00F04AB1"/>
    <w:rsid w:val="00F127ED"/>
    <w:rsid w:val="00F46355"/>
    <w:rsid w:val="00F538D0"/>
    <w:rsid w:val="00F60A9D"/>
    <w:rsid w:val="00F63BFE"/>
    <w:rsid w:val="00F65AC8"/>
    <w:rsid w:val="00F665C0"/>
    <w:rsid w:val="00F7593A"/>
    <w:rsid w:val="00F83CBB"/>
    <w:rsid w:val="00F97795"/>
    <w:rsid w:val="00FA00A5"/>
    <w:rsid w:val="00FA1166"/>
    <w:rsid w:val="00FA2741"/>
    <w:rsid w:val="00FB3796"/>
    <w:rsid w:val="00FC44BC"/>
    <w:rsid w:val="00FE3A09"/>
    <w:rsid w:val="00FF1D34"/>
    <w:rsid w:val="0155B2A6"/>
    <w:rsid w:val="01909100"/>
    <w:rsid w:val="0244F956"/>
    <w:rsid w:val="02E8FE09"/>
    <w:rsid w:val="043CB04D"/>
    <w:rsid w:val="08EA3A62"/>
    <w:rsid w:val="0A3ECC0C"/>
    <w:rsid w:val="0A7CF81E"/>
    <w:rsid w:val="0AB63C3C"/>
    <w:rsid w:val="0C18C87F"/>
    <w:rsid w:val="0CAD859F"/>
    <w:rsid w:val="0DF9E390"/>
    <w:rsid w:val="0EDB5651"/>
    <w:rsid w:val="1012819A"/>
    <w:rsid w:val="107726B2"/>
    <w:rsid w:val="11AF2493"/>
    <w:rsid w:val="1212F713"/>
    <w:rsid w:val="166B9925"/>
    <w:rsid w:val="169D0BD5"/>
    <w:rsid w:val="1785B5EF"/>
    <w:rsid w:val="183AD474"/>
    <w:rsid w:val="185D3B71"/>
    <w:rsid w:val="186ADE81"/>
    <w:rsid w:val="1A8DE2CA"/>
    <w:rsid w:val="1C399F4E"/>
    <w:rsid w:val="1E5EF8E6"/>
    <w:rsid w:val="1F92F708"/>
    <w:rsid w:val="20225EA0"/>
    <w:rsid w:val="20A7049A"/>
    <w:rsid w:val="226811CF"/>
    <w:rsid w:val="22E3A4BA"/>
    <w:rsid w:val="2422C6AD"/>
    <w:rsid w:val="24D1AFB8"/>
    <w:rsid w:val="263B5635"/>
    <w:rsid w:val="2774AF9F"/>
    <w:rsid w:val="29684CA1"/>
    <w:rsid w:val="2A0147D9"/>
    <w:rsid w:val="2A023256"/>
    <w:rsid w:val="2AD5A9AF"/>
    <w:rsid w:val="2E136D9C"/>
    <w:rsid w:val="2E223539"/>
    <w:rsid w:val="2F9B6BD0"/>
    <w:rsid w:val="2FD09893"/>
    <w:rsid w:val="31D2964D"/>
    <w:rsid w:val="325C66AA"/>
    <w:rsid w:val="345869BD"/>
    <w:rsid w:val="351F6F5F"/>
    <w:rsid w:val="35BB7005"/>
    <w:rsid w:val="3638BC1D"/>
    <w:rsid w:val="3711F4D5"/>
    <w:rsid w:val="41152EF3"/>
    <w:rsid w:val="42AB1707"/>
    <w:rsid w:val="4689C1F4"/>
    <w:rsid w:val="4AEB6BCB"/>
    <w:rsid w:val="4C70B419"/>
    <w:rsid w:val="4E8FB516"/>
    <w:rsid w:val="50477F56"/>
    <w:rsid w:val="5085C201"/>
    <w:rsid w:val="52E26127"/>
    <w:rsid w:val="533EF8D8"/>
    <w:rsid w:val="57D983DF"/>
    <w:rsid w:val="58A4DBDC"/>
    <w:rsid w:val="5C953AEB"/>
    <w:rsid w:val="5CC12FC9"/>
    <w:rsid w:val="5FAF8DEF"/>
    <w:rsid w:val="62A53F97"/>
    <w:rsid w:val="64BBCD2D"/>
    <w:rsid w:val="68065DEC"/>
    <w:rsid w:val="68416867"/>
    <w:rsid w:val="69324459"/>
    <w:rsid w:val="6A79B5EF"/>
    <w:rsid w:val="6B68B3FD"/>
    <w:rsid w:val="6C740A43"/>
    <w:rsid w:val="7497ABBB"/>
    <w:rsid w:val="751FD483"/>
    <w:rsid w:val="765DB869"/>
    <w:rsid w:val="76A1C3EA"/>
    <w:rsid w:val="78F8F71D"/>
    <w:rsid w:val="79C78E39"/>
    <w:rsid w:val="7A100470"/>
    <w:rsid w:val="7B788A03"/>
    <w:rsid w:val="7DD16F93"/>
    <w:rsid w:val="7EB6CD08"/>
    <w:rsid w:val="7EC77162"/>
    <w:rsid w:val="7ECC9EA4"/>
    <w:rsid w:val="7F41852F"/>
  </w:rsids>
  <m:mathPr>
    <m:mathFont m:val="Cambria Math"/>
    <m:brkBin m:val="before"/>
    <m:brkBinSub m:val="--"/>
    <m:smallFrac m:val="0"/>
    <m:dispDef/>
    <m:lMargin m:val="0"/>
    <m:rMargin m:val="0"/>
    <m:defJc m:val="centerGroup"/>
    <m:wrapIndent m:val="1440"/>
    <m:intLim m:val="subSup"/>
    <m:naryLim m:val="undOvr"/>
  </m:mathPr>
  <w:themeFontLang w:val="en-A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46C579"/>
  <w15:chartTrackingRefBased/>
  <w15:docId w15:val="{4391D503-BFE3-884E-9851-61E0E8D68F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0ABC"/>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7F0AB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F0AB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3624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0ABC"/>
    <w:rPr>
      <w:rFonts w:asciiTheme="majorHAnsi" w:eastAsiaTheme="majorEastAsia" w:hAnsiTheme="majorHAnsi" w:cstheme="majorBidi"/>
      <w:color w:val="2F5496" w:themeColor="accent1" w:themeShade="BF"/>
      <w:sz w:val="32"/>
      <w:szCs w:val="32"/>
      <w:lang w:val="en-US" w:eastAsia="en-GB"/>
    </w:rPr>
  </w:style>
  <w:style w:type="character" w:customStyle="1" w:styleId="Heading2Char">
    <w:name w:val="Heading 2 Char"/>
    <w:basedOn w:val="DefaultParagraphFont"/>
    <w:link w:val="Heading2"/>
    <w:uiPriority w:val="9"/>
    <w:rsid w:val="007F0ABC"/>
    <w:rPr>
      <w:rFonts w:asciiTheme="majorHAnsi" w:eastAsiaTheme="majorEastAsia" w:hAnsiTheme="majorHAnsi" w:cstheme="majorBidi"/>
      <w:color w:val="2F5496" w:themeColor="accent1" w:themeShade="BF"/>
      <w:sz w:val="26"/>
      <w:szCs w:val="26"/>
      <w:lang w:val="en-US" w:eastAsia="en-GB"/>
    </w:rPr>
  </w:style>
  <w:style w:type="character" w:styleId="Hyperlink">
    <w:name w:val="Hyperlink"/>
    <w:basedOn w:val="DefaultParagraphFont"/>
    <w:uiPriority w:val="99"/>
    <w:unhideWhenUsed/>
    <w:rsid w:val="007F0ABC"/>
    <w:rPr>
      <w:color w:val="0563C1" w:themeColor="hyperlink"/>
      <w:u w:val="single"/>
    </w:rPr>
  </w:style>
  <w:style w:type="paragraph" w:styleId="ListParagraph">
    <w:name w:val="List Paragraph"/>
    <w:basedOn w:val="Normal"/>
    <w:uiPriority w:val="34"/>
    <w:qFormat/>
    <w:rsid w:val="007F0ABC"/>
    <w:pPr>
      <w:ind w:left="720"/>
      <w:contextualSpacing/>
    </w:pPr>
  </w:style>
  <w:style w:type="character" w:styleId="UnresolvedMention">
    <w:name w:val="Unresolved Mention"/>
    <w:basedOn w:val="DefaultParagraphFont"/>
    <w:uiPriority w:val="99"/>
    <w:semiHidden/>
    <w:unhideWhenUsed/>
    <w:rsid w:val="007F0ABC"/>
    <w:rPr>
      <w:color w:val="605E5C"/>
      <w:shd w:val="clear" w:color="auto" w:fill="E1DFDD"/>
    </w:rPr>
  </w:style>
  <w:style w:type="paragraph" w:styleId="IntenseQuote">
    <w:name w:val="Intense Quote"/>
    <w:basedOn w:val="Normal"/>
    <w:next w:val="Normal"/>
    <w:link w:val="IntenseQuoteChar"/>
    <w:uiPriority w:val="30"/>
    <w:qFormat/>
    <w:rsid w:val="007F0ABC"/>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7F0ABC"/>
    <w:rPr>
      <w:rFonts w:ascii="Times New Roman" w:eastAsia="Times New Roman" w:hAnsi="Times New Roman" w:cs="Times New Roman"/>
      <w:i/>
      <w:iCs/>
      <w:color w:val="4472C4" w:themeColor="accent1"/>
      <w:lang w:val="en-US" w:eastAsia="en-GB"/>
    </w:rPr>
  </w:style>
  <w:style w:type="character" w:styleId="Strong">
    <w:name w:val="Strong"/>
    <w:basedOn w:val="DefaultParagraphFont"/>
    <w:uiPriority w:val="22"/>
    <w:qFormat/>
    <w:rsid w:val="007F0ABC"/>
    <w:rPr>
      <w:b/>
      <w:bCs/>
    </w:rPr>
  </w:style>
  <w:style w:type="table" w:styleId="TableGrid">
    <w:name w:val="Table Grid"/>
    <w:basedOn w:val="TableNormal"/>
    <w:uiPriority w:val="39"/>
    <w:rsid w:val="007F0ABC"/>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7F0ABC"/>
    <w:rPr>
      <w:i/>
      <w:iCs/>
    </w:rPr>
  </w:style>
  <w:style w:type="paragraph" w:styleId="NormalWeb">
    <w:name w:val="Normal (Web)"/>
    <w:basedOn w:val="Normal"/>
    <w:uiPriority w:val="99"/>
    <w:unhideWhenUsed/>
    <w:rsid w:val="007F0ABC"/>
    <w:pPr>
      <w:spacing w:before="100" w:beforeAutospacing="1" w:after="100" w:afterAutospacing="1"/>
    </w:pPr>
  </w:style>
  <w:style w:type="paragraph" w:styleId="Title">
    <w:name w:val="Title"/>
    <w:basedOn w:val="Normal"/>
    <w:next w:val="Normal"/>
    <w:link w:val="TitleChar"/>
    <w:uiPriority w:val="10"/>
    <w:qFormat/>
    <w:rsid w:val="007F0AB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0ABC"/>
    <w:rPr>
      <w:rFonts w:asciiTheme="majorHAnsi" w:eastAsiaTheme="majorEastAsia" w:hAnsiTheme="majorHAnsi" w:cstheme="majorBidi"/>
      <w:spacing w:val="-10"/>
      <w:kern w:val="28"/>
      <w:sz w:val="56"/>
      <w:szCs w:val="56"/>
      <w:lang w:val="en-US" w:eastAsia="en-GB"/>
    </w:rPr>
  </w:style>
  <w:style w:type="paragraph" w:styleId="Caption">
    <w:name w:val="caption"/>
    <w:basedOn w:val="Normal"/>
    <w:next w:val="Normal"/>
    <w:uiPriority w:val="35"/>
    <w:unhideWhenUsed/>
    <w:qFormat/>
    <w:rsid w:val="007F0ABC"/>
    <w:pPr>
      <w:spacing w:after="200"/>
    </w:pPr>
    <w:rPr>
      <w:i/>
      <w:iCs/>
      <w:color w:val="44546A" w:themeColor="text2"/>
      <w:sz w:val="18"/>
      <w:szCs w:val="18"/>
    </w:rPr>
  </w:style>
  <w:style w:type="paragraph" w:styleId="TableofFigures">
    <w:name w:val="table of figures"/>
    <w:basedOn w:val="Normal"/>
    <w:next w:val="Normal"/>
    <w:uiPriority w:val="99"/>
    <w:unhideWhenUsed/>
    <w:rsid w:val="007F0ABC"/>
    <w:pPr>
      <w:ind w:left="480" w:hanging="480"/>
    </w:pPr>
    <w:rPr>
      <w:rFonts w:asciiTheme="minorHAnsi" w:hAnsiTheme="minorHAnsi" w:cstheme="minorHAnsi"/>
      <w:smallCaps/>
      <w:sz w:val="20"/>
    </w:rPr>
  </w:style>
  <w:style w:type="paragraph" w:styleId="TOCHeading">
    <w:name w:val="TOC Heading"/>
    <w:basedOn w:val="Heading1"/>
    <w:next w:val="Normal"/>
    <w:uiPriority w:val="39"/>
    <w:unhideWhenUsed/>
    <w:qFormat/>
    <w:rsid w:val="007F0ABC"/>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7F0ABC"/>
    <w:pPr>
      <w:spacing w:before="120"/>
    </w:pPr>
    <w:rPr>
      <w:rFonts w:asciiTheme="minorHAnsi" w:hAnsiTheme="minorHAnsi" w:cstheme="minorHAnsi"/>
      <w:b/>
      <w:bCs/>
      <w:i/>
      <w:iCs/>
      <w:szCs w:val="28"/>
    </w:rPr>
  </w:style>
  <w:style w:type="paragraph" w:styleId="TOC2">
    <w:name w:val="toc 2"/>
    <w:basedOn w:val="Normal"/>
    <w:next w:val="Normal"/>
    <w:autoRedefine/>
    <w:uiPriority w:val="39"/>
    <w:unhideWhenUsed/>
    <w:rsid w:val="007F0ABC"/>
    <w:pPr>
      <w:spacing w:before="120"/>
      <w:ind w:left="240"/>
    </w:pPr>
    <w:rPr>
      <w:rFonts w:asciiTheme="minorHAnsi" w:hAnsiTheme="minorHAnsi" w:cstheme="minorHAnsi"/>
      <w:b/>
      <w:bCs/>
      <w:sz w:val="22"/>
      <w:szCs w:val="26"/>
    </w:rPr>
  </w:style>
  <w:style w:type="paragraph" w:styleId="TOC3">
    <w:name w:val="toc 3"/>
    <w:basedOn w:val="Normal"/>
    <w:next w:val="Normal"/>
    <w:autoRedefine/>
    <w:uiPriority w:val="39"/>
    <w:unhideWhenUsed/>
    <w:rsid w:val="007F0ABC"/>
    <w:pPr>
      <w:ind w:left="480"/>
    </w:pPr>
    <w:rPr>
      <w:rFonts w:asciiTheme="minorHAnsi" w:hAnsiTheme="minorHAnsi" w:cstheme="minorHAnsi"/>
      <w:sz w:val="20"/>
    </w:rPr>
  </w:style>
  <w:style w:type="paragraph" w:styleId="TOC4">
    <w:name w:val="toc 4"/>
    <w:basedOn w:val="Normal"/>
    <w:next w:val="Normal"/>
    <w:autoRedefine/>
    <w:uiPriority w:val="39"/>
    <w:semiHidden/>
    <w:unhideWhenUsed/>
    <w:rsid w:val="007F0ABC"/>
    <w:pPr>
      <w:ind w:left="720"/>
    </w:pPr>
    <w:rPr>
      <w:rFonts w:asciiTheme="minorHAnsi" w:hAnsiTheme="minorHAnsi" w:cstheme="minorHAnsi"/>
      <w:sz w:val="20"/>
    </w:rPr>
  </w:style>
  <w:style w:type="paragraph" w:styleId="TOC5">
    <w:name w:val="toc 5"/>
    <w:basedOn w:val="Normal"/>
    <w:next w:val="Normal"/>
    <w:autoRedefine/>
    <w:uiPriority w:val="39"/>
    <w:semiHidden/>
    <w:unhideWhenUsed/>
    <w:rsid w:val="007F0ABC"/>
    <w:pPr>
      <w:ind w:left="960"/>
    </w:pPr>
    <w:rPr>
      <w:rFonts w:asciiTheme="minorHAnsi" w:hAnsiTheme="minorHAnsi" w:cstheme="minorHAnsi"/>
      <w:sz w:val="20"/>
    </w:rPr>
  </w:style>
  <w:style w:type="paragraph" w:styleId="TOC6">
    <w:name w:val="toc 6"/>
    <w:basedOn w:val="Normal"/>
    <w:next w:val="Normal"/>
    <w:autoRedefine/>
    <w:uiPriority w:val="39"/>
    <w:semiHidden/>
    <w:unhideWhenUsed/>
    <w:rsid w:val="007F0ABC"/>
    <w:pPr>
      <w:ind w:left="1200"/>
    </w:pPr>
    <w:rPr>
      <w:rFonts w:asciiTheme="minorHAnsi" w:hAnsiTheme="minorHAnsi" w:cstheme="minorHAnsi"/>
      <w:sz w:val="20"/>
    </w:rPr>
  </w:style>
  <w:style w:type="paragraph" w:styleId="TOC7">
    <w:name w:val="toc 7"/>
    <w:basedOn w:val="Normal"/>
    <w:next w:val="Normal"/>
    <w:autoRedefine/>
    <w:uiPriority w:val="39"/>
    <w:semiHidden/>
    <w:unhideWhenUsed/>
    <w:rsid w:val="007F0ABC"/>
    <w:pPr>
      <w:ind w:left="1440"/>
    </w:pPr>
    <w:rPr>
      <w:rFonts w:asciiTheme="minorHAnsi" w:hAnsiTheme="minorHAnsi" w:cstheme="minorHAnsi"/>
      <w:sz w:val="20"/>
    </w:rPr>
  </w:style>
  <w:style w:type="paragraph" w:styleId="TOC8">
    <w:name w:val="toc 8"/>
    <w:basedOn w:val="Normal"/>
    <w:next w:val="Normal"/>
    <w:autoRedefine/>
    <w:uiPriority w:val="39"/>
    <w:semiHidden/>
    <w:unhideWhenUsed/>
    <w:rsid w:val="007F0ABC"/>
    <w:pPr>
      <w:ind w:left="1680"/>
    </w:pPr>
    <w:rPr>
      <w:rFonts w:asciiTheme="minorHAnsi" w:hAnsiTheme="minorHAnsi" w:cstheme="minorHAnsi"/>
      <w:sz w:val="20"/>
    </w:rPr>
  </w:style>
  <w:style w:type="paragraph" w:styleId="TOC9">
    <w:name w:val="toc 9"/>
    <w:basedOn w:val="Normal"/>
    <w:next w:val="Normal"/>
    <w:autoRedefine/>
    <w:uiPriority w:val="39"/>
    <w:semiHidden/>
    <w:unhideWhenUsed/>
    <w:rsid w:val="007F0ABC"/>
    <w:pPr>
      <w:ind w:left="1920"/>
    </w:pPr>
    <w:rPr>
      <w:rFonts w:asciiTheme="minorHAnsi" w:hAnsiTheme="minorHAnsi" w:cstheme="minorHAnsi"/>
      <w:sz w:val="20"/>
    </w:rPr>
  </w:style>
  <w:style w:type="character" w:customStyle="1" w:styleId="css-901oao">
    <w:name w:val="css-901oao"/>
    <w:basedOn w:val="DefaultParagraphFont"/>
    <w:rsid w:val="007F0ABC"/>
  </w:style>
  <w:style w:type="character" w:styleId="CommentReference">
    <w:name w:val="annotation reference"/>
    <w:basedOn w:val="DefaultParagraphFont"/>
    <w:uiPriority w:val="99"/>
    <w:semiHidden/>
    <w:unhideWhenUsed/>
    <w:rsid w:val="007F0ABC"/>
    <w:rPr>
      <w:sz w:val="16"/>
      <w:szCs w:val="16"/>
    </w:rPr>
  </w:style>
  <w:style w:type="paragraph" w:styleId="CommentText">
    <w:name w:val="annotation text"/>
    <w:basedOn w:val="Normal"/>
    <w:link w:val="CommentTextChar"/>
    <w:uiPriority w:val="99"/>
    <w:semiHidden/>
    <w:unhideWhenUsed/>
    <w:rsid w:val="007F0ABC"/>
    <w:rPr>
      <w:sz w:val="20"/>
      <w:szCs w:val="20"/>
    </w:rPr>
  </w:style>
  <w:style w:type="character" w:customStyle="1" w:styleId="CommentTextChar">
    <w:name w:val="Comment Text Char"/>
    <w:basedOn w:val="DefaultParagraphFont"/>
    <w:link w:val="CommentText"/>
    <w:uiPriority w:val="99"/>
    <w:semiHidden/>
    <w:rsid w:val="007F0ABC"/>
    <w:rPr>
      <w:rFonts w:ascii="Times New Roman" w:eastAsia="Times New Roman" w:hAnsi="Times New Roman" w:cs="Times New Roman"/>
      <w:sz w:val="20"/>
      <w:szCs w:val="20"/>
      <w:lang w:val="en-US" w:eastAsia="en-GB"/>
    </w:rPr>
  </w:style>
  <w:style w:type="paragraph" w:styleId="CommentSubject">
    <w:name w:val="annotation subject"/>
    <w:basedOn w:val="CommentText"/>
    <w:next w:val="CommentText"/>
    <w:link w:val="CommentSubjectChar"/>
    <w:uiPriority w:val="99"/>
    <w:semiHidden/>
    <w:unhideWhenUsed/>
    <w:rsid w:val="007F0ABC"/>
    <w:rPr>
      <w:b/>
      <w:bCs/>
    </w:rPr>
  </w:style>
  <w:style w:type="character" w:customStyle="1" w:styleId="CommentSubjectChar">
    <w:name w:val="Comment Subject Char"/>
    <w:basedOn w:val="CommentTextChar"/>
    <w:link w:val="CommentSubject"/>
    <w:uiPriority w:val="99"/>
    <w:semiHidden/>
    <w:rsid w:val="007F0ABC"/>
    <w:rPr>
      <w:rFonts w:ascii="Times New Roman" w:eastAsia="Times New Roman" w:hAnsi="Times New Roman" w:cs="Times New Roman"/>
      <w:b/>
      <w:bCs/>
      <w:sz w:val="20"/>
      <w:szCs w:val="20"/>
      <w:lang w:val="en-US" w:eastAsia="en-GB"/>
    </w:rPr>
  </w:style>
  <w:style w:type="character" w:customStyle="1" w:styleId="Heading3Char">
    <w:name w:val="Heading 3 Char"/>
    <w:basedOn w:val="DefaultParagraphFont"/>
    <w:link w:val="Heading3"/>
    <w:uiPriority w:val="9"/>
    <w:rsid w:val="00D36247"/>
    <w:rPr>
      <w:rFonts w:asciiTheme="majorHAnsi" w:eastAsiaTheme="majorEastAsia" w:hAnsiTheme="majorHAnsi" w:cstheme="majorBidi"/>
      <w:color w:val="1F3763" w:themeColor="accent1" w:themeShade="7F"/>
      <w:lang w:val="en-US" w:eastAsia="en-GB"/>
    </w:rPr>
  </w:style>
  <w:style w:type="character" w:styleId="FollowedHyperlink">
    <w:name w:val="FollowedHyperlink"/>
    <w:basedOn w:val="DefaultParagraphFont"/>
    <w:uiPriority w:val="99"/>
    <w:semiHidden/>
    <w:unhideWhenUsed/>
    <w:rsid w:val="00FA2741"/>
    <w:rPr>
      <w:color w:val="954F72" w:themeColor="followedHyperlink"/>
      <w:u w:val="single"/>
    </w:rPr>
  </w:style>
  <w:style w:type="paragraph" w:customStyle="1" w:styleId="paragraph">
    <w:name w:val="paragraph"/>
    <w:basedOn w:val="Normal"/>
    <w:rsid w:val="004A4EAA"/>
    <w:pPr>
      <w:spacing w:before="100" w:beforeAutospacing="1" w:after="100" w:afterAutospacing="1"/>
    </w:pPr>
    <w:rPr>
      <w:lang w:val="en-GB"/>
    </w:rPr>
  </w:style>
  <w:style w:type="character" w:customStyle="1" w:styleId="normaltextrun">
    <w:name w:val="normaltextrun"/>
    <w:basedOn w:val="DefaultParagraphFont"/>
    <w:rsid w:val="004A4EAA"/>
  </w:style>
  <w:style w:type="character" w:customStyle="1" w:styleId="eop">
    <w:name w:val="eop"/>
    <w:basedOn w:val="DefaultParagraphFont"/>
    <w:rsid w:val="004A4EAA"/>
  </w:style>
  <w:style w:type="paragraph" w:styleId="Header">
    <w:name w:val="header"/>
    <w:basedOn w:val="Normal"/>
    <w:link w:val="HeaderChar"/>
    <w:uiPriority w:val="99"/>
    <w:unhideWhenUsed/>
    <w:rsid w:val="00F127ED"/>
    <w:pPr>
      <w:tabs>
        <w:tab w:val="center" w:pos="4513"/>
        <w:tab w:val="right" w:pos="9026"/>
      </w:tabs>
    </w:pPr>
  </w:style>
  <w:style w:type="character" w:customStyle="1" w:styleId="HeaderChar">
    <w:name w:val="Header Char"/>
    <w:basedOn w:val="DefaultParagraphFont"/>
    <w:link w:val="Header"/>
    <w:uiPriority w:val="99"/>
    <w:rsid w:val="00F127ED"/>
    <w:rPr>
      <w:rFonts w:ascii="Times New Roman" w:eastAsia="Times New Roman" w:hAnsi="Times New Roman" w:cs="Times New Roman"/>
      <w:lang w:eastAsia="en-GB"/>
    </w:rPr>
  </w:style>
  <w:style w:type="paragraph" w:styleId="Footer">
    <w:name w:val="footer"/>
    <w:basedOn w:val="Normal"/>
    <w:link w:val="FooterChar"/>
    <w:uiPriority w:val="99"/>
    <w:unhideWhenUsed/>
    <w:rsid w:val="00F127ED"/>
    <w:pPr>
      <w:tabs>
        <w:tab w:val="center" w:pos="4513"/>
        <w:tab w:val="right" w:pos="9026"/>
      </w:tabs>
    </w:pPr>
  </w:style>
  <w:style w:type="character" w:customStyle="1" w:styleId="FooterChar">
    <w:name w:val="Footer Char"/>
    <w:basedOn w:val="DefaultParagraphFont"/>
    <w:link w:val="Footer"/>
    <w:uiPriority w:val="99"/>
    <w:rsid w:val="00F127ED"/>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0867111">
      <w:bodyDiv w:val="1"/>
      <w:marLeft w:val="0"/>
      <w:marRight w:val="0"/>
      <w:marTop w:val="0"/>
      <w:marBottom w:val="0"/>
      <w:divBdr>
        <w:top w:val="none" w:sz="0" w:space="0" w:color="auto"/>
        <w:left w:val="none" w:sz="0" w:space="0" w:color="auto"/>
        <w:bottom w:val="none" w:sz="0" w:space="0" w:color="auto"/>
        <w:right w:val="none" w:sz="0" w:space="0" w:color="auto"/>
      </w:divBdr>
      <w:divsChild>
        <w:div w:id="1660042436">
          <w:marLeft w:val="0"/>
          <w:marRight w:val="0"/>
          <w:marTop w:val="0"/>
          <w:marBottom w:val="0"/>
          <w:divBdr>
            <w:top w:val="none" w:sz="0" w:space="0" w:color="auto"/>
            <w:left w:val="none" w:sz="0" w:space="0" w:color="auto"/>
            <w:bottom w:val="none" w:sz="0" w:space="0" w:color="auto"/>
            <w:right w:val="none" w:sz="0" w:space="0" w:color="auto"/>
          </w:divBdr>
        </w:div>
        <w:div w:id="1145897784">
          <w:marLeft w:val="0"/>
          <w:marRight w:val="0"/>
          <w:marTop w:val="0"/>
          <w:marBottom w:val="0"/>
          <w:divBdr>
            <w:top w:val="none" w:sz="0" w:space="0" w:color="auto"/>
            <w:left w:val="none" w:sz="0" w:space="0" w:color="auto"/>
            <w:bottom w:val="none" w:sz="0" w:space="0" w:color="auto"/>
            <w:right w:val="none" w:sz="0" w:space="0" w:color="auto"/>
          </w:divBdr>
        </w:div>
      </w:divsChild>
    </w:div>
    <w:div w:id="823161182">
      <w:bodyDiv w:val="1"/>
      <w:marLeft w:val="0"/>
      <w:marRight w:val="0"/>
      <w:marTop w:val="0"/>
      <w:marBottom w:val="0"/>
      <w:divBdr>
        <w:top w:val="none" w:sz="0" w:space="0" w:color="auto"/>
        <w:left w:val="none" w:sz="0" w:space="0" w:color="auto"/>
        <w:bottom w:val="none" w:sz="0" w:space="0" w:color="auto"/>
        <w:right w:val="none" w:sz="0" w:space="0" w:color="auto"/>
      </w:divBdr>
      <w:divsChild>
        <w:div w:id="1057245284">
          <w:marLeft w:val="0"/>
          <w:marRight w:val="0"/>
          <w:marTop w:val="0"/>
          <w:marBottom w:val="0"/>
          <w:divBdr>
            <w:top w:val="none" w:sz="0" w:space="0" w:color="auto"/>
            <w:left w:val="none" w:sz="0" w:space="0" w:color="auto"/>
            <w:bottom w:val="none" w:sz="0" w:space="0" w:color="auto"/>
            <w:right w:val="none" w:sz="0" w:space="0" w:color="auto"/>
          </w:divBdr>
          <w:divsChild>
            <w:div w:id="755859123">
              <w:marLeft w:val="0"/>
              <w:marRight w:val="0"/>
              <w:marTop w:val="0"/>
              <w:marBottom w:val="0"/>
              <w:divBdr>
                <w:top w:val="none" w:sz="0" w:space="0" w:color="auto"/>
                <w:left w:val="none" w:sz="0" w:space="0" w:color="auto"/>
                <w:bottom w:val="none" w:sz="0" w:space="0" w:color="auto"/>
                <w:right w:val="none" w:sz="0" w:space="0" w:color="auto"/>
              </w:divBdr>
              <w:divsChild>
                <w:div w:id="667752214">
                  <w:marLeft w:val="0"/>
                  <w:marRight w:val="0"/>
                  <w:marTop w:val="0"/>
                  <w:marBottom w:val="0"/>
                  <w:divBdr>
                    <w:top w:val="none" w:sz="0" w:space="0" w:color="auto"/>
                    <w:left w:val="none" w:sz="0" w:space="0" w:color="auto"/>
                    <w:bottom w:val="none" w:sz="0" w:space="0" w:color="auto"/>
                    <w:right w:val="none" w:sz="0" w:space="0" w:color="auto"/>
                  </w:divBdr>
                  <w:divsChild>
                    <w:div w:id="213929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761877">
      <w:bodyDiv w:val="1"/>
      <w:marLeft w:val="0"/>
      <w:marRight w:val="0"/>
      <w:marTop w:val="0"/>
      <w:marBottom w:val="0"/>
      <w:divBdr>
        <w:top w:val="none" w:sz="0" w:space="0" w:color="auto"/>
        <w:left w:val="none" w:sz="0" w:space="0" w:color="auto"/>
        <w:bottom w:val="none" w:sz="0" w:space="0" w:color="auto"/>
        <w:right w:val="none" w:sz="0" w:space="0" w:color="auto"/>
      </w:divBdr>
      <w:divsChild>
        <w:div w:id="1753425501">
          <w:marLeft w:val="0"/>
          <w:marRight w:val="0"/>
          <w:marTop w:val="0"/>
          <w:marBottom w:val="0"/>
          <w:divBdr>
            <w:top w:val="none" w:sz="0" w:space="0" w:color="auto"/>
            <w:left w:val="none" w:sz="0" w:space="0" w:color="auto"/>
            <w:bottom w:val="none" w:sz="0" w:space="0" w:color="auto"/>
            <w:right w:val="none" w:sz="0" w:space="0" w:color="auto"/>
          </w:divBdr>
          <w:divsChild>
            <w:div w:id="991250670">
              <w:marLeft w:val="0"/>
              <w:marRight w:val="0"/>
              <w:marTop w:val="0"/>
              <w:marBottom w:val="0"/>
              <w:divBdr>
                <w:top w:val="none" w:sz="0" w:space="0" w:color="auto"/>
                <w:left w:val="none" w:sz="0" w:space="0" w:color="auto"/>
                <w:bottom w:val="none" w:sz="0" w:space="0" w:color="auto"/>
                <w:right w:val="none" w:sz="0" w:space="0" w:color="auto"/>
              </w:divBdr>
              <w:divsChild>
                <w:div w:id="703600540">
                  <w:marLeft w:val="0"/>
                  <w:marRight w:val="0"/>
                  <w:marTop w:val="0"/>
                  <w:marBottom w:val="0"/>
                  <w:divBdr>
                    <w:top w:val="none" w:sz="0" w:space="0" w:color="auto"/>
                    <w:left w:val="none" w:sz="0" w:space="0" w:color="auto"/>
                    <w:bottom w:val="none" w:sz="0" w:space="0" w:color="auto"/>
                    <w:right w:val="none" w:sz="0" w:space="0" w:color="auto"/>
                  </w:divBdr>
                  <w:divsChild>
                    <w:div w:id="24958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7038060">
      <w:bodyDiv w:val="1"/>
      <w:marLeft w:val="0"/>
      <w:marRight w:val="0"/>
      <w:marTop w:val="0"/>
      <w:marBottom w:val="0"/>
      <w:divBdr>
        <w:top w:val="none" w:sz="0" w:space="0" w:color="auto"/>
        <w:left w:val="none" w:sz="0" w:space="0" w:color="auto"/>
        <w:bottom w:val="none" w:sz="0" w:space="0" w:color="auto"/>
        <w:right w:val="none" w:sz="0" w:space="0" w:color="auto"/>
      </w:divBdr>
      <w:divsChild>
        <w:div w:id="421876126">
          <w:marLeft w:val="0"/>
          <w:marRight w:val="0"/>
          <w:marTop w:val="0"/>
          <w:marBottom w:val="0"/>
          <w:divBdr>
            <w:top w:val="none" w:sz="0" w:space="0" w:color="auto"/>
            <w:left w:val="none" w:sz="0" w:space="0" w:color="auto"/>
            <w:bottom w:val="none" w:sz="0" w:space="0" w:color="auto"/>
            <w:right w:val="none" w:sz="0" w:space="0" w:color="auto"/>
          </w:divBdr>
          <w:divsChild>
            <w:div w:id="568928153">
              <w:marLeft w:val="0"/>
              <w:marRight w:val="0"/>
              <w:marTop w:val="0"/>
              <w:marBottom w:val="0"/>
              <w:divBdr>
                <w:top w:val="none" w:sz="0" w:space="0" w:color="auto"/>
                <w:left w:val="none" w:sz="0" w:space="0" w:color="auto"/>
                <w:bottom w:val="none" w:sz="0" w:space="0" w:color="auto"/>
                <w:right w:val="none" w:sz="0" w:space="0" w:color="auto"/>
              </w:divBdr>
              <w:divsChild>
                <w:div w:id="1138497992">
                  <w:marLeft w:val="0"/>
                  <w:marRight w:val="0"/>
                  <w:marTop w:val="0"/>
                  <w:marBottom w:val="0"/>
                  <w:divBdr>
                    <w:top w:val="none" w:sz="0" w:space="0" w:color="auto"/>
                    <w:left w:val="none" w:sz="0" w:space="0" w:color="auto"/>
                    <w:bottom w:val="none" w:sz="0" w:space="0" w:color="auto"/>
                    <w:right w:val="none" w:sz="0" w:space="0" w:color="auto"/>
                  </w:divBdr>
                  <w:divsChild>
                    <w:div w:id="6379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8422749">
      <w:bodyDiv w:val="1"/>
      <w:marLeft w:val="0"/>
      <w:marRight w:val="0"/>
      <w:marTop w:val="0"/>
      <w:marBottom w:val="0"/>
      <w:divBdr>
        <w:top w:val="none" w:sz="0" w:space="0" w:color="auto"/>
        <w:left w:val="none" w:sz="0" w:space="0" w:color="auto"/>
        <w:bottom w:val="none" w:sz="0" w:space="0" w:color="auto"/>
        <w:right w:val="none" w:sz="0" w:space="0" w:color="auto"/>
      </w:divBdr>
      <w:divsChild>
        <w:div w:id="111216344">
          <w:marLeft w:val="0"/>
          <w:marRight w:val="0"/>
          <w:marTop w:val="0"/>
          <w:marBottom w:val="0"/>
          <w:divBdr>
            <w:top w:val="none" w:sz="0" w:space="0" w:color="auto"/>
            <w:left w:val="none" w:sz="0" w:space="0" w:color="auto"/>
            <w:bottom w:val="none" w:sz="0" w:space="0" w:color="auto"/>
            <w:right w:val="none" w:sz="0" w:space="0" w:color="auto"/>
          </w:divBdr>
        </w:div>
        <w:div w:id="204801788">
          <w:marLeft w:val="0"/>
          <w:marRight w:val="0"/>
          <w:marTop w:val="0"/>
          <w:marBottom w:val="0"/>
          <w:divBdr>
            <w:top w:val="none" w:sz="0" w:space="0" w:color="auto"/>
            <w:left w:val="none" w:sz="0" w:space="0" w:color="auto"/>
            <w:bottom w:val="none" w:sz="0" w:space="0" w:color="auto"/>
            <w:right w:val="none" w:sz="0" w:space="0" w:color="auto"/>
          </w:divBdr>
        </w:div>
        <w:div w:id="141704497">
          <w:marLeft w:val="0"/>
          <w:marRight w:val="0"/>
          <w:marTop w:val="0"/>
          <w:marBottom w:val="0"/>
          <w:divBdr>
            <w:top w:val="none" w:sz="0" w:space="0" w:color="auto"/>
            <w:left w:val="none" w:sz="0" w:space="0" w:color="auto"/>
            <w:bottom w:val="none" w:sz="0" w:space="0" w:color="auto"/>
            <w:right w:val="none" w:sz="0" w:space="0" w:color="auto"/>
          </w:divBdr>
        </w:div>
        <w:div w:id="430901107">
          <w:marLeft w:val="0"/>
          <w:marRight w:val="0"/>
          <w:marTop w:val="0"/>
          <w:marBottom w:val="0"/>
          <w:divBdr>
            <w:top w:val="none" w:sz="0" w:space="0" w:color="auto"/>
            <w:left w:val="none" w:sz="0" w:space="0" w:color="auto"/>
            <w:bottom w:val="none" w:sz="0" w:space="0" w:color="auto"/>
            <w:right w:val="none" w:sz="0" w:space="0" w:color="auto"/>
          </w:divBdr>
        </w:div>
        <w:div w:id="1125462143">
          <w:marLeft w:val="0"/>
          <w:marRight w:val="0"/>
          <w:marTop w:val="0"/>
          <w:marBottom w:val="0"/>
          <w:divBdr>
            <w:top w:val="none" w:sz="0" w:space="0" w:color="auto"/>
            <w:left w:val="none" w:sz="0" w:space="0" w:color="auto"/>
            <w:bottom w:val="none" w:sz="0" w:space="0" w:color="auto"/>
            <w:right w:val="none" w:sz="0" w:space="0" w:color="auto"/>
          </w:divBdr>
        </w:div>
        <w:div w:id="35858228">
          <w:marLeft w:val="0"/>
          <w:marRight w:val="0"/>
          <w:marTop w:val="0"/>
          <w:marBottom w:val="0"/>
          <w:divBdr>
            <w:top w:val="none" w:sz="0" w:space="0" w:color="auto"/>
            <w:left w:val="none" w:sz="0" w:space="0" w:color="auto"/>
            <w:bottom w:val="none" w:sz="0" w:space="0" w:color="auto"/>
            <w:right w:val="none" w:sz="0" w:space="0" w:color="auto"/>
          </w:divBdr>
        </w:div>
        <w:div w:id="417989571">
          <w:marLeft w:val="0"/>
          <w:marRight w:val="0"/>
          <w:marTop w:val="0"/>
          <w:marBottom w:val="0"/>
          <w:divBdr>
            <w:top w:val="none" w:sz="0" w:space="0" w:color="auto"/>
            <w:left w:val="none" w:sz="0" w:space="0" w:color="auto"/>
            <w:bottom w:val="none" w:sz="0" w:space="0" w:color="auto"/>
            <w:right w:val="none" w:sz="0" w:space="0" w:color="auto"/>
          </w:divBdr>
        </w:div>
        <w:div w:id="1645235701">
          <w:marLeft w:val="0"/>
          <w:marRight w:val="0"/>
          <w:marTop w:val="0"/>
          <w:marBottom w:val="0"/>
          <w:divBdr>
            <w:top w:val="none" w:sz="0" w:space="0" w:color="auto"/>
            <w:left w:val="none" w:sz="0" w:space="0" w:color="auto"/>
            <w:bottom w:val="none" w:sz="0" w:space="0" w:color="auto"/>
            <w:right w:val="none" w:sz="0" w:space="0" w:color="auto"/>
          </w:divBdr>
        </w:div>
        <w:div w:id="1380477304">
          <w:marLeft w:val="0"/>
          <w:marRight w:val="0"/>
          <w:marTop w:val="0"/>
          <w:marBottom w:val="0"/>
          <w:divBdr>
            <w:top w:val="none" w:sz="0" w:space="0" w:color="auto"/>
            <w:left w:val="none" w:sz="0" w:space="0" w:color="auto"/>
            <w:bottom w:val="none" w:sz="0" w:space="0" w:color="auto"/>
            <w:right w:val="none" w:sz="0" w:space="0" w:color="auto"/>
          </w:divBdr>
        </w:div>
        <w:div w:id="1499537857">
          <w:marLeft w:val="0"/>
          <w:marRight w:val="0"/>
          <w:marTop w:val="0"/>
          <w:marBottom w:val="0"/>
          <w:divBdr>
            <w:top w:val="none" w:sz="0" w:space="0" w:color="auto"/>
            <w:left w:val="none" w:sz="0" w:space="0" w:color="auto"/>
            <w:bottom w:val="none" w:sz="0" w:space="0" w:color="auto"/>
            <w:right w:val="none" w:sz="0" w:space="0" w:color="auto"/>
          </w:divBdr>
        </w:div>
        <w:div w:id="160585108">
          <w:marLeft w:val="0"/>
          <w:marRight w:val="0"/>
          <w:marTop w:val="0"/>
          <w:marBottom w:val="0"/>
          <w:divBdr>
            <w:top w:val="none" w:sz="0" w:space="0" w:color="auto"/>
            <w:left w:val="none" w:sz="0" w:space="0" w:color="auto"/>
            <w:bottom w:val="none" w:sz="0" w:space="0" w:color="auto"/>
            <w:right w:val="none" w:sz="0" w:space="0" w:color="auto"/>
          </w:divBdr>
        </w:div>
        <w:div w:id="887257771">
          <w:marLeft w:val="0"/>
          <w:marRight w:val="0"/>
          <w:marTop w:val="0"/>
          <w:marBottom w:val="0"/>
          <w:divBdr>
            <w:top w:val="none" w:sz="0" w:space="0" w:color="auto"/>
            <w:left w:val="none" w:sz="0" w:space="0" w:color="auto"/>
            <w:bottom w:val="none" w:sz="0" w:space="0" w:color="auto"/>
            <w:right w:val="none" w:sz="0" w:space="0" w:color="auto"/>
          </w:divBdr>
        </w:div>
        <w:div w:id="649022619">
          <w:marLeft w:val="0"/>
          <w:marRight w:val="0"/>
          <w:marTop w:val="0"/>
          <w:marBottom w:val="0"/>
          <w:divBdr>
            <w:top w:val="none" w:sz="0" w:space="0" w:color="auto"/>
            <w:left w:val="none" w:sz="0" w:space="0" w:color="auto"/>
            <w:bottom w:val="none" w:sz="0" w:space="0" w:color="auto"/>
            <w:right w:val="none" w:sz="0" w:space="0" w:color="auto"/>
          </w:divBdr>
        </w:div>
        <w:div w:id="1981417922">
          <w:marLeft w:val="0"/>
          <w:marRight w:val="0"/>
          <w:marTop w:val="0"/>
          <w:marBottom w:val="0"/>
          <w:divBdr>
            <w:top w:val="none" w:sz="0" w:space="0" w:color="auto"/>
            <w:left w:val="none" w:sz="0" w:space="0" w:color="auto"/>
            <w:bottom w:val="none" w:sz="0" w:space="0" w:color="auto"/>
            <w:right w:val="none" w:sz="0" w:space="0" w:color="auto"/>
          </w:divBdr>
        </w:div>
      </w:divsChild>
    </w:div>
    <w:div w:id="1958028734">
      <w:bodyDiv w:val="1"/>
      <w:marLeft w:val="0"/>
      <w:marRight w:val="0"/>
      <w:marTop w:val="0"/>
      <w:marBottom w:val="0"/>
      <w:divBdr>
        <w:top w:val="none" w:sz="0" w:space="0" w:color="auto"/>
        <w:left w:val="none" w:sz="0" w:space="0" w:color="auto"/>
        <w:bottom w:val="none" w:sz="0" w:space="0" w:color="auto"/>
        <w:right w:val="none" w:sz="0" w:space="0" w:color="auto"/>
      </w:divBdr>
      <w:divsChild>
        <w:div w:id="1723943980">
          <w:marLeft w:val="0"/>
          <w:marRight w:val="0"/>
          <w:marTop w:val="0"/>
          <w:marBottom w:val="0"/>
          <w:divBdr>
            <w:top w:val="none" w:sz="0" w:space="0" w:color="auto"/>
            <w:left w:val="none" w:sz="0" w:space="0" w:color="auto"/>
            <w:bottom w:val="none" w:sz="0" w:space="0" w:color="auto"/>
            <w:right w:val="none" w:sz="0" w:space="0" w:color="auto"/>
          </w:divBdr>
        </w:div>
        <w:div w:id="13711017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coindesk.com/business/2022/11/14/ftx-hack-or-inside-job-blockchain-experts-examine-clues-and-a-stupid-mistake/" TargetMode="External"/><Relationship Id="rId21" Type="http://schemas.openxmlformats.org/officeDocument/2006/relationships/image" Target="media/image14.png"/><Relationship Id="rId42" Type="http://schemas.openxmlformats.org/officeDocument/2006/relationships/hyperlink" Target="https://en.wikipedia.org/wiki/Alameda_Research" TargetMode="External"/><Relationship Id="rId47" Type="http://schemas.openxmlformats.org/officeDocument/2006/relationships/hyperlink" Target="https://www.forbes.com/sites/georgecalhoun/2022/11/21/ftx-and-esg-a-panorama-of-failed-governance-pt-1--the-internal-failures/?sh=6f739ee92d9d" TargetMode="External"/><Relationship Id="rId63" Type="http://schemas.openxmlformats.org/officeDocument/2006/relationships/hyperlink" Target="https://twitter.com/buda_kyiv/status/1591373373900173312" TargetMode="External"/><Relationship Id="rId68" Type="http://schemas.openxmlformats.org/officeDocument/2006/relationships/hyperlink" Target="https://twitter.com/ftx_official/status/1594354846370758657" TargetMode="External"/><Relationship Id="rId84" Type="http://schemas.openxmlformats.org/officeDocument/2006/relationships/hyperlink" Target="https://cointelegraph.com/news/crypto-sleuth-debunks-3-biggest-misconceptions-about-the-ftx-hack" TargetMode="External"/><Relationship Id="rId89" Type="http://schemas.openxmlformats.org/officeDocument/2006/relationships/hyperlink" Target="https://cointelegraph.com/news/ftx-website-comes-back-online-with-message-advising-against-deposits" TargetMode="External"/><Relationship Id="rId112" Type="http://schemas.openxmlformats.org/officeDocument/2006/relationships/hyperlink" Target="https://www.pokernews.com/news/2022/11/ultimate-bet-scandal-42623.htm" TargetMode="External"/><Relationship Id="rId16" Type="http://schemas.openxmlformats.org/officeDocument/2006/relationships/image" Target="media/image9.png"/><Relationship Id="rId107" Type="http://schemas.openxmlformats.org/officeDocument/2006/relationships/hyperlink" Target="https://cointelegraph.com/news/alameda-s-research-and-ftx-ventures-websites-taken-down" TargetMode="External"/><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www.binance.com/kk-KZ/feed/post/82171" TargetMode="External"/><Relationship Id="rId58" Type="http://schemas.openxmlformats.org/officeDocument/2006/relationships/hyperlink" Target="https://twitter.com/cz_binance/status/1590698521195610113?lang=en" TargetMode="External"/><Relationship Id="rId74" Type="http://schemas.openxmlformats.org/officeDocument/2006/relationships/hyperlink" Target="https://productmint.com/ftx-business-model-how-does-ftx-make-money/" TargetMode="External"/><Relationship Id="rId79" Type="http://schemas.openxmlformats.org/officeDocument/2006/relationships/hyperlink" Target="https://cointelegraph.com/news/sbf-received-1-billion-in-personal-loans-from-alameda-ftx-bankrupty-filing" TargetMode="External"/><Relationship Id="rId102" Type="http://schemas.openxmlformats.org/officeDocument/2006/relationships/hyperlink" Target="https://www.coindesk.com/policy/2023/02/05/ftx-asks-politicians-who-received-bankman-fried-donations-to-return-money/" TargetMode="External"/><Relationship Id="rId123" Type="http://schemas.openxmlformats.org/officeDocument/2006/relationships/hyperlink" Target="https://twitter.com/Dogetoshi/status/1591257685441515521?ref_src=twsrc%5Etfw" TargetMode="External"/><Relationship Id="rId128" Type="http://schemas.openxmlformats.org/officeDocument/2006/relationships/hyperlink" Target="https://cointelegraph.com/news/bahamas-supreme-court-approves-provisional-liquidators-for-ftx" TargetMode="External"/><Relationship Id="rId5" Type="http://schemas.openxmlformats.org/officeDocument/2006/relationships/webSettings" Target="webSettings.xml"/><Relationship Id="rId90" Type="http://schemas.openxmlformats.org/officeDocument/2006/relationships/hyperlink" Target="https://cointelegraph.com/news/sequoia-capital-marks-down-entire-214m-ftx-stake-to-zero" TargetMode="External"/><Relationship Id="rId95" Type="http://schemas.openxmlformats.org/officeDocument/2006/relationships/hyperlink" Target="https://www.bbc.co.uk/news/business-64245044"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www.coindesk.com/business/2022/11/02/divisions-in-sam-bankman-frieds-crypto-empire-blur-on-his-trading-titan-alamedas-balance-sheet/" TargetMode="External"/><Relationship Id="rId48" Type="http://schemas.openxmlformats.org/officeDocument/2006/relationships/hyperlink" Target="https://www.cbsnews.com/news/ftx-trading-bankruptcy-recovered-funds-assets/" TargetMode="External"/><Relationship Id="rId64" Type="http://schemas.openxmlformats.org/officeDocument/2006/relationships/hyperlink" Target="https://hub.elliptic.co/analysis/cross-chain-crime-more-than-half-a-billion-dollars-has-been-laundered-through-a-cross-chain-bridge/" TargetMode="External"/><Relationship Id="rId69" Type="http://schemas.openxmlformats.org/officeDocument/2006/relationships/hyperlink" Target="https://en.wikipedia.org/wiki/FTX" TargetMode="External"/><Relationship Id="rId113" Type="http://schemas.openxmlformats.org/officeDocument/2006/relationships/hyperlink" Target="https://hub.elliptic.co/analysis/477-million-in-unauthorized-transfers-from-ftx/" TargetMode="External"/><Relationship Id="rId118" Type="http://schemas.openxmlformats.org/officeDocument/2006/relationships/hyperlink" Target="https://www.forbes.com/sites/dereksaul/2022/11/09/binance-reportedly-bails-on-ftx-acquisition---heres-what-led-to-the-ftx-crypto-crash/" TargetMode="External"/><Relationship Id="rId80" Type="http://schemas.openxmlformats.org/officeDocument/2006/relationships/hyperlink" Target="https://cointelegraph.com/news/ftx-hacker-dumps-50-000-eth-still-among-top-40-ether-holders" TargetMode="External"/><Relationship Id="rId85" Type="http://schemas.openxmlformats.org/officeDocument/2006/relationships/hyperlink" Target="https://twitter.com/krakenfx/status/1591678095840641025?lang=en" TargetMode="External"/><Relationship Id="rId12" Type="http://schemas.openxmlformats.org/officeDocument/2006/relationships/image" Target="media/image5.emf"/><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https://twitter.com/cz_binance/status/1589283421704290306?ref_src=twsrc%5Etfw" TargetMode="External"/><Relationship Id="rId103" Type="http://schemas.openxmlformats.org/officeDocument/2006/relationships/hyperlink" Target="https://twitter.com/bax1337/status/1593384595994468352?t=AMnz9_gmKgz1B5kmUesH4Q&amp;s=19" TargetMode="External"/><Relationship Id="rId108" Type="http://schemas.openxmlformats.org/officeDocument/2006/relationships/hyperlink" Target="https://cointelegraph.com/news/turkey-s-financial-authority-investigates-ftx-s-collapse" TargetMode="External"/><Relationship Id="rId124" Type="http://schemas.openxmlformats.org/officeDocument/2006/relationships/hyperlink" Target="https://www.sec.gov/news/press-release/2022-219" TargetMode="External"/><Relationship Id="rId129" Type="http://schemas.openxmlformats.org/officeDocument/2006/relationships/hyperlink" Target="https://twitter.com/zachxbt/status/1594353588872044549" TargetMode="External"/><Relationship Id="rId54" Type="http://schemas.openxmlformats.org/officeDocument/2006/relationships/hyperlink" Target="https://cointelegraph.com/news/ftx-was-an-utter-failure-of-corporate-controls-at-every-level-of-an-organization-says-ceo" TargetMode="External"/><Relationship Id="rId70" Type="http://schemas.openxmlformats.org/officeDocument/2006/relationships/hyperlink" Target="https://pacer-documents.s3.amazonaws.com/33/188450/042120648186.pdf" TargetMode="External"/><Relationship Id="rId75" Type="http://schemas.openxmlformats.org/officeDocument/2006/relationships/hyperlink" Target="https://populartimelines.com/timeline/Sam-Bankman-Fried" TargetMode="External"/><Relationship Id="rId91" Type="http://schemas.openxmlformats.org/officeDocument/2006/relationships/hyperlink" Target="https://www.theguardian.com/business/2023/feb/06/ftx-exchange-sam-bankman-fried-donations" TargetMode="External"/><Relationship Id="rId96" Type="http://schemas.openxmlformats.org/officeDocument/2006/relationships/hyperlink" Target="https://www.coindesk.com/policy/2022/12/13/us-sec-charges-sam-bankman-fried-for-defrauding-ftx-investor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twitter.com/chainalysis/status/1594349583416840199" TargetMode="External"/><Relationship Id="rId114" Type="http://schemas.openxmlformats.org/officeDocument/2006/relationships/hyperlink" Target="https://www.investopedia.com/who-is-sam-bankman-fried-6830274" TargetMode="External"/><Relationship Id="rId119" Type="http://schemas.openxmlformats.org/officeDocument/2006/relationships/hyperlink" Target="https://www.youtube.com/watch?v=5x4000HyaBM" TargetMode="External"/><Relationship Id="rId44" Type="http://schemas.openxmlformats.org/officeDocument/2006/relationships/hyperlink" Target="https://block.cc/" TargetMode="External"/><Relationship Id="rId60" Type="http://schemas.openxmlformats.org/officeDocument/2006/relationships/hyperlink" Target="https://twitter.com/davidzmorris/status/1524135681005604867" TargetMode="External"/><Relationship Id="rId65" Type="http://schemas.openxmlformats.org/officeDocument/2006/relationships/hyperlink" Target="https://www.fdic.gov/news/press-releases/2022/ftx-harrison-letter.pdf?source=govdelivery&amp;utm_medium=email&amp;utm_source=govdelivery" TargetMode="External"/><Relationship Id="rId81" Type="http://schemas.openxmlformats.org/officeDocument/2006/relationships/hyperlink" Target="https://cointelegraph.com/news/sec-charges-ftx-ceo-sbf-for-defrauding-investors-a-day-after-the-arrest" TargetMode="External"/><Relationship Id="rId86" Type="http://schemas.openxmlformats.org/officeDocument/2006/relationships/hyperlink" Target="https://www.coindesk.com/layer2/2022/11/22/the-whos-who-of-the-ftx-inner-circle/" TargetMode="External"/><Relationship Id="rId130" Type="http://schemas.openxmlformats.org/officeDocument/2006/relationships/fontTable" Target="fontTable.xml"/><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www.reuters.com/business/finance/cryptos-string-bankruptcies-2023-01-20/" TargetMode="External"/><Relationship Id="rId34" Type="http://schemas.openxmlformats.org/officeDocument/2006/relationships/image" Target="media/image27.png"/><Relationship Id="rId50" Type="http://schemas.openxmlformats.org/officeDocument/2006/relationships/hyperlink" Target="https://twitter.com/adamscochran/status/1589965560611164160" TargetMode="External"/><Relationship Id="rId55" Type="http://schemas.openxmlformats.org/officeDocument/2006/relationships/hyperlink" Target="https://www.youtube.com/watch?v=3KZY41SqaTI&amp;t=11s" TargetMode="External"/><Relationship Id="rId76" Type="http://schemas.openxmlformats.org/officeDocument/2006/relationships/hyperlink" Target="https://www.ft.com/content/09a9c233-8226-40d8-9fa4-6af735e408ca" TargetMode="External"/><Relationship Id="rId97" Type="http://schemas.openxmlformats.org/officeDocument/2006/relationships/hyperlink" Target="https://www.coindesk.com/layer2/2022/04/22/built-to-fail-why-terrausds-growth-is-giving-finance-experts-nightmares/" TargetMode="External"/><Relationship Id="rId104" Type="http://schemas.openxmlformats.org/officeDocument/2006/relationships/hyperlink" Target="https://twitter.com/c7five/status/1591434844760076290" TargetMode="External"/><Relationship Id="rId120" Type="http://schemas.openxmlformats.org/officeDocument/2006/relationships/hyperlink" Target="https://twitter.com/SCBgov_bs/status/1593395137786171393" TargetMode="External"/><Relationship Id="rId125" Type="http://schemas.openxmlformats.org/officeDocument/2006/relationships/hyperlink" Target="https://unusualwhales.com/politics/article/senate_ftx" TargetMode="External"/><Relationship Id="rId7" Type="http://schemas.openxmlformats.org/officeDocument/2006/relationships/endnotes" Target="endnotes.xml"/><Relationship Id="rId71" Type="http://schemas.openxmlformats.org/officeDocument/2006/relationships/hyperlink" Target="https://www.cnbc.com/2022/12/12/ftx-sam-bankman-fried-snapped-up-256-million-in-bahamas-real-estate.html" TargetMode="External"/><Relationship Id="rId92" Type="http://schemas.openxmlformats.org/officeDocument/2006/relationships/hyperlink" Target="https://twitter.com/MarioNawfal/status/1591421392142368768"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tronscan.org/%22%20/l%20%22/address/TYoZM8LALfUqm4EXzB7oKmwqusWtXTBhY6" TargetMode="External"/><Relationship Id="rId45" Type="http://schemas.openxmlformats.org/officeDocument/2006/relationships/hyperlink" Target="https://www.youtube.com/watch?v=Hr4Lmn3Oht8" TargetMode="External"/><Relationship Id="rId66" Type="http://schemas.openxmlformats.org/officeDocument/2006/relationships/hyperlink" Target="https://cointelegraph.com/news/ftx-bankruptcy-filing-speculates-over-1-million-creditors" TargetMode="External"/><Relationship Id="rId87" Type="http://schemas.openxmlformats.org/officeDocument/2006/relationships/hyperlink" Target="https://www.coindesk.com/policy/2022/11/12/ftx-ceo-john-ray-confirms-late-night-hack-says-company-is-working-with-law-enforcement/" TargetMode="External"/><Relationship Id="rId110" Type="http://schemas.openxmlformats.org/officeDocument/2006/relationships/hyperlink" Target="https://dnyuz.com/2022/12/14/who-are-sam-bankman-frieds-parents-meet-law-professors-joseph-and-barbara/" TargetMode="External"/><Relationship Id="rId115" Type="http://schemas.openxmlformats.org/officeDocument/2006/relationships/hyperlink" Target="https://www.foxbusiness.com/lifestyle/fallen-ftx-boss-spent-lavishly-bahamas-while-allegedly-misusing-customer-funds" TargetMode="External"/><Relationship Id="rId131" Type="http://schemas.openxmlformats.org/officeDocument/2006/relationships/theme" Target="theme/theme1.xml"/><Relationship Id="rId61" Type="http://schemas.openxmlformats.org/officeDocument/2006/relationships/hyperlink" Target="https://opoyi.com/technology/who-is-gabriel-bankman-fried-827684/" TargetMode="External"/><Relationship Id="rId82" Type="http://schemas.openxmlformats.org/officeDocument/2006/relationships/hyperlink" Target="https://www.morningstar.com/news/marketwatch/20230117346/tom-bradys-ftx-shares-were-once-worth-45-million-will-he-lose-it-all"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bs.linkedin.com/in/constancewz?trk=people-guest_people_search-card" TargetMode="External"/><Relationship Id="rId77" Type="http://schemas.openxmlformats.org/officeDocument/2006/relationships/hyperlink" Target="https://www.cbsnews.com/news/ftx-bankruptcy-john-ray-ceo-failure/" TargetMode="External"/><Relationship Id="rId100" Type="http://schemas.openxmlformats.org/officeDocument/2006/relationships/hyperlink" Target="https://twitter.com/anammostarac/status/1592346187553968129?s=20" TargetMode="External"/><Relationship Id="rId105" Type="http://schemas.openxmlformats.org/officeDocument/2006/relationships/hyperlink" Target="https://www.ft.com/content/5e9dc424-aef4-4981-a4d7-e3c40e1e6085" TargetMode="External"/><Relationship Id="rId126" Type="http://schemas.openxmlformats.org/officeDocument/2006/relationships/hyperlink" Target="https://www.youtube.com/watch?v=JpTXZLUn6iM" TargetMode="External"/><Relationship Id="rId8" Type="http://schemas.openxmlformats.org/officeDocument/2006/relationships/image" Target="media/image1.emf"/><Relationship Id="rId51" Type="http://schemas.openxmlformats.org/officeDocument/2006/relationships/hyperlink" Target="https://www.youtube.com/watch?v=LVanuXZedbs" TargetMode="External"/><Relationship Id="rId72" Type="http://schemas.openxmlformats.org/officeDocument/2006/relationships/hyperlink" Target="https://twitter.com/hackenclub/status/1591389942894456833" TargetMode="External"/><Relationship Id="rId93" Type="http://schemas.openxmlformats.org/officeDocument/2006/relationships/hyperlink" Target="https://twitter.com/themlpx/status/1591329438746447875" TargetMode="External"/><Relationship Id="rId98" Type="http://schemas.openxmlformats.org/officeDocument/2006/relationships/hyperlink" Target="https://www.coindesk.com/layer2/2022/05/20/there-was-no-terra-attack/" TargetMode="External"/><Relationship Id="rId121" Type="http://schemas.openxmlformats.org/officeDocument/2006/relationships/hyperlink" Target="https://www.cnbc.com/2022/11/12/ftx-says-its-removing-trading-and-withdrawals-moving-digital-assets-to-a-cold-wallet-after-a-477-million-suspected-hack.html"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cointelegraph.com/news/ftx-reportedly-hacked-as-officials-flag-abnormal-wallet-activity" TargetMode="External"/><Relationship Id="rId67" Type="http://schemas.openxmlformats.org/officeDocument/2006/relationships/hyperlink" Target="https://gighustlers.com/wp-content/uploads/2022/11/httpshelp.ftx_.comhcarticle_attachments9719619779348FTX_Terms_of_Service.pdf" TargetMode="External"/><Relationship Id="rId116" Type="http://schemas.openxmlformats.org/officeDocument/2006/relationships/hyperlink" Target="https://www.britannica.com/biography/Sam-Bankman-Fried" TargetMode="External"/><Relationship Id="rId20" Type="http://schemas.openxmlformats.org/officeDocument/2006/relationships/image" Target="media/image13.png"/><Relationship Id="rId41" Type="http://schemas.openxmlformats.org/officeDocument/2006/relationships/hyperlink" Target="https://www.globalny.biz/catalog/id/3211" TargetMode="External"/><Relationship Id="rId62" Type="http://schemas.openxmlformats.org/officeDocument/2006/relationships/hyperlink" Target="https://nypost.com/2022/12/14/who-are-sam-bankman-frieds-parents-meet-joseph-and-barbara/" TargetMode="External"/><Relationship Id="rId83" Type="http://schemas.openxmlformats.org/officeDocument/2006/relationships/hyperlink" Target="https://medium.com/etherscan-blog/spoof-tokens-on-ethereum-c2ad882d9cf6" TargetMode="External"/><Relationship Id="rId88" Type="http://schemas.openxmlformats.org/officeDocument/2006/relationships/hyperlink" Target="https://www.coindesk.com/business/2022/11/12/ftx-crypto-wallets-see-mysterious-late-night-outflows-totalling-more-than-380m/" TargetMode="External"/><Relationship Id="rId111" Type="http://schemas.openxmlformats.org/officeDocument/2006/relationships/hyperlink" Target="https://news.bitcoin.com/effective-altruism-former-ftx-ceos-alleged-40m-penthouse-listed-for-sale-report"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hyperlink" Target="https://twitter.com/Timccopeland/status/1589601511503716352?s=20&amp;t=43s8MGfILWpYE06yTJobDA" TargetMode="External"/><Relationship Id="rId106" Type="http://schemas.openxmlformats.org/officeDocument/2006/relationships/hyperlink" Target="https://www.ft.com/content/913ff750-d1f4-486a-9801-e05be20041c1" TargetMode="External"/><Relationship Id="rId127" Type="http://schemas.openxmlformats.org/officeDocument/2006/relationships/hyperlink" Target="https://twitter.com/Royal_____Rebel/status/1591332280500654080"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hyperlink" Target="https://cointelegraph.com/news/ftx-and-binance-s-ongoing-saga-everything-that-s-happened-until-now" TargetMode="External"/><Relationship Id="rId73" Type="http://schemas.openxmlformats.org/officeDocument/2006/relationships/hyperlink" Target="https://www.wsj.com/articles/ftx-tapped-into-customer-accounts-to-fund-risky-bets-setting-up-its-downfall-11668093732" TargetMode="External"/><Relationship Id="rId78" Type="http://schemas.openxmlformats.org/officeDocument/2006/relationships/hyperlink" Target="https://twitter.com/mrjasonchoi/status/1589541601801801729" TargetMode="External"/><Relationship Id="rId94" Type="http://schemas.openxmlformats.org/officeDocument/2006/relationships/hyperlink" Target="https://www.coindesk.com/layer2/2022/11/18/a-complete-failure-of-corporate-controls-what-investors-and-accountants-missed-in-ftxs-audits/" TargetMode="External"/><Relationship Id="rId99" Type="http://schemas.openxmlformats.org/officeDocument/2006/relationships/hyperlink" Target="https://www.coindesk.com/consensus-magazine/2023/02/17/4-huge-revelations-in-the-secs-charges-against-do-kwon-and-terraform-labs/" TargetMode="External"/><Relationship Id="rId101" Type="http://schemas.openxmlformats.org/officeDocument/2006/relationships/hyperlink" Target="https://www.coindesk.com/markets/2022/07/15/the-fall-of-celsius-network-a-timeline-of-the-crypto-lenders-descent-into-insolvency/" TargetMode="External"/><Relationship Id="rId122" Type="http://schemas.openxmlformats.org/officeDocument/2006/relationships/hyperlink" Target="https://www.investopedia.com/ftx-exchange-5200842"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A0102DB-3997-6845-A70C-EF16963AD3DD}">
  <we:reference id="wa200000368" version="1.0.0.0" store="en-US" storeType="OMEX"/>
  <we:alternateReferences>
    <we:reference id="WA200000368" version="1.0.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7DDFC0-B6A1-42DB-A625-5E7335B257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34</Pages>
  <Words>7650</Words>
  <Characters>43610</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Saeed</dc:creator>
  <cp:keywords/>
  <dc:description/>
  <cp:lastModifiedBy>SAMFOLUSAYE, Oladimeji (HERTFORDSHIRE PARTNERSHIP UNIVERSITY NHS FOUNDATION TRUST)</cp:lastModifiedBy>
  <cp:revision>3</cp:revision>
  <dcterms:created xsi:type="dcterms:W3CDTF">2025-12-12T22:13:00Z</dcterms:created>
  <dcterms:modified xsi:type="dcterms:W3CDTF">2025-12-13T01:30:00Z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76533627-904a-471d-afd0-b3d3b385a67f</vt:lpwstr>
  </property>
</Properties>
</file>